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8" w:rsidRDefault="00C459E8" w:rsidP="006B08F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Сообщение на ГМО музыкальных руководителей 16.02.2015 г.</w:t>
      </w:r>
    </w:p>
    <w:p w:rsidR="006B08F8" w:rsidRPr="00C459E8" w:rsidRDefault="00C459E8" w:rsidP="00C459E8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C459E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на тему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</w:t>
      </w:r>
      <w:r w:rsidR="006B08F8" w:rsidRPr="00C459E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Парциальная программа музыкального руководителя</w:t>
      </w:r>
      <w:r w:rsidRPr="00C459E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в соответствии с ФГОС </w:t>
      </w:r>
      <w:proofErr w:type="gramStart"/>
      <w:r w:rsidRPr="00C459E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</w:p>
    <w:p w:rsidR="00C459E8" w:rsidRDefault="00C459E8" w:rsidP="00C459E8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  <w:r w:rsidRPr="00C459E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Составила: </w:t>
      </w:r>
      <w:proofErr w:type="spellStart"/>
      <w:r w:rsidRPr="00C459E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Чернышёва</w:t>
      </w:r>
      <w:proofErr w:type="spellEnd"/>
      <w:r w:rsidRPr="00C459E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 А.А., </w:t>
      </w:r>
    </w:p>
    <w:p w:rsidR="00C459E8" w:rsidRDefault="00C459E8" w:rsidP="00C459E8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  <w:r w:rsidRPr="00C459E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музыкальный руководитель </w:t>
      </w:r>
    </w:p>
    <w:p w:rsidR="00C459E8" w:rsidRPr="00C459E8" w:rsidRDefault="00C459E8" w:rsidP="00C459E8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  <w:r w:rsidRPr="00C459E8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МДОУ-детского сада № 9 «Семицветик»</w:t>
      </w:r>
    </w:p>
    <w:p w:rsidR="006B08F8" w:rsidRPr="00C459E8" w:rsidRDefault="006B08F8" w:rsidP="00C459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</w:p>
    <w:p w:rsidR="006B08F8" w:rsidRPr="00610399" w:rsidRDefault="00B932E7" w:rsidP="006B08F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В соответствии с последними изменениями  на законодательном уровне - дошкольное образование становится первым и самостоятельным уровнем в системе общего образования </w:t>
      </w:r>
    </w:p>
    <w:p w:rsidR="00B932E7" w:rsidRPr="00610399" w:rsidRDefault="00B932E7" w:rsidP="006B08F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и регулируется федеральным государственным образовательным стандартом дошкольного образования (ФГОС </w:t>
      </w:r>
      <w:proofErr w:type="gramStart"/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ДО</w:t>
      </w:r>
      <w:proofErr w:type="gramEnd"/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).</w:t>
      </w:r>
    </w:p>
    <w:p w:rsidR="00B932E7" w:rsidRPr="00610399" w:rsidRDefault="00B932E7" w:rsidP="006B08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B932E7" w:rsidRPr="00610399" w:rsidRDefault="00B932E7" w:rsidP="006B08F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В соответствии со статьей 12 Закона «Об образовании в РФ» - каждое образовательное учреждение   самостоятельно разрабатывает и утверждает свою  Образовательную програм</w:t>
      </w:r>
      <w:r w:rsidR="006B08F8"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му в соответствии с ФГОС </w:t>
      </w:r>
      <w:proofErr w:type="gramStart"/>
      <w:r w:rsidR="006B08F8"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ДО</w:t>
      </w:r>
      <w:proofErr w:type="gramEnd"/>
      <w:r w:rsidR="006B08F8"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и </w:t>
      </w:r>
      <w:proofErr w:type="gramStart"/>
      <w:r w:rsidR="006B08F8"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</w:t>
      </w:r>
      <w:proofErr w:type="gramEnd"/>
      <w:r w:rsidR="006B08F8"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учетом соответствующих примерных образовательных программ дошкольного образования.</w:t>
      </w:r>
    </w:p>
    <w:p w:rsidR="00295594" w:rsidRPr="00610399" w:rsidRDefault="00295594" w:rsidP="00B932E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95594" w:rsidRPr="00610399" w:rsidRDefault="00295594" w:rsidP="0029559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Образовательная программа ДОУ, в отличие от школьной, должна охватывать все основные моменты жизнедеятельности детей (а не только обучение) с учетом приоритетности видов детской деятельности в каждом возрастном периоде. </w:t>
      </w:r>
    </w:p>
    <w:p w:rsidR="006B08F8" w:rsidRPr="00610399" w:rsidRDefault="006B08F8" w:rsidP="0029559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95594" w:rsidRPr="00610399" w:rsidRDefault="00295594" w:rsidP="0029559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295594" w:rsidRPr="00610399" w:rsidRDefault="00295594" w:rsidP="006B08F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ФГОС </w:t>
      </w:r>
      <w:proofErr w:type="gramStart"/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ДО</w:t>
      </w:r>
      <w:proofErr w:type="gramEnd"/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</w:t>
      </w:r>
      <w:proofErr w:type="gramStart"/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определены</w:t>
      </w:r>
      <w:proofErr w:type="gramEnd"/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3 группы требований:</w:t>
      </w:r>
    </w:p>
    <w:p w:rsidR="00295594" w:rsidRPr="00610399" w:rsidRDefault="00295594" w:rsidP="000E7D00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1 – Требования к структуре образовательной программы дошкольного образования  её объему.</w:t>
      </w:r>
    </w:p>
    <w:p w:rsidR="00295594" w:rsidRPr="00610399" w:rsidRDefault="00295594" w:rsidP="000E7D00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2 – Требования к условиям реализации основной образовательной программы дошкольного образования</w:t>
      </w:r>
    </w:p>
    <w:p w:rsidR="00295594" w:rsidRPr="00610399" w:rsidRDefault="00295594" w:rsidP="000E7D00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3 – Требования к результатам освоения основной образовательной программы </w:t>
      </w:r>
      <w:proofErr w:type="gramStart"/>
      <w:r w:rsidRPr="00610399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ДО</w:t>
      </w:r>
      <w:proofErr w:type="gramEnd"/>
    </w:p>
    <w:p w:rsidR="00B932E7" w:rsidRDefault="00B932E7" w:rsidP="000E7D00">
      <w:pPr>
        <w:shd w:val="clear" w:color="auto" w:fill="FFFFFF"/>
        <w:spacing w:after="0" w:line="240" w:lineRule="auto"/>
        <w:ind w:left="993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0E7D00" w:rsidRDefault="000E7D00" w:rsidP="000E7D00">
      <w:pPr>
        <w:shd w:val="clear" w:color="auto" w:fill="FFFFFF"/>
        <w:spacing w:after="0" w:line="240" w:lineRule="auto"/>
        <w:ind w:left="993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0E7D00" w:rsidRDefault="000E7D00" w:rsidP="000E7D00">
      <w:pPr>
        <w:shd w:val="clear" w:color="auto" w:fill="FFFFFF"/>
        <w:spacing w:after="0" w:line="240" w:lineRule="auto"/>
        <w:ind w:left="993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0E7D00" w:rsidRDefault="000E7D00" w:rsidP="000E7D00">
      <w:pPr>
        <w:shd w:val="clear" w:color="auto" w:fill="FFFFFF"/>
        <w:spacing w:after="0" w:line="240" w:lineRule="auto"/>
        <w:ind w:left="993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0E7D00" w:rsidRDefault="000E7D00" w:rsidP="000E7D00">
      <w:pPr>
        <w:shd w:val="clear" w:color="auto" w:fill="FFFFFF"/>
        <w:spacing w:after="0" w:line="240" w:lineRule="auto"/>
        <w:ind w:left="993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0E7D00" w:rsidRPr="00610399" w:rsidRDefault="000E7D00" w:rsidP="000E7D00">
      <w:pPr>
        <w:shd w:val="clear" w:color="auto" w:fill="FFFFFF"/>
        <w:spacing w:after="0" w:line="240" w:lineRule="auto"/>
        <w:ind w:left="993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B932E7" w:rsidRPr="00610399" w:rsidRDefault="00B932E7" w:rsidP="004A0D0B">
      <w:pPr>
        <w:shd w:val="clear" w:color="auto" w:fill="FFFFFF"/>
        <w:spacing w:after="0" w:line="240" w:lineRule="auto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880C42" w:rsidRPr="00610399" w:rsidRDefault="00295594" w:rsidP="006B08F8">
      <w:pPr>
        <w:pStyle w:val="a3"/>
        <w:numPr>
          <w:ilvl w:val="0"/>
          <w:numId w:val="28"/>
        </w:numPr>
        <w:shd w:val="clear" w:color="auto" w:fill="FFFFFF"/>
        <w:spacing w:before="240" w:after="240" w:line="300" w:lineRule="atLeast"/>
        <w:rPr>
          <w:sz w:val="32"/>
        </w:rPr>
      </w:pPr>
      <w:r w:rsidRPr="00610399">
        <w:rPr>
          <w:sz w:val="32"/>
        </w:rPr>
        <w:lastRenderedPageBreak/>
        <w:t xml:space="preserve">Образовательная программа учреждения </w:t>
      </w:r>
      <w:r w:rsidR="00FA4837" w:rsidRPr="00610399">
        <w:rPr>
          <w:sz w:val="32"/>
        </w:rPr>
        <w:t>состоит из обязательной части</w:t>
      </w:r>
      <w:r w:rsidRPr="00610399">
        <w:rPr>
          <w:sz w:val="32"/>
        </w:rPr>
        <w:t xml:space="preserve"> </w:t>
      </w:r>
      <w:r w:rsidR="00FA4837" w:rsidRPr="00610399">
        <w:rPr>
          <w:sz w:val="32"/>
        </w:rPr>
        <w:t>и части, формируемой участниками образовательных отношений (раньше называли «вариативная часть программы»)</w:t>
      </w:r>
      <w:r w:rsidR="00880C42" w:rsidRPr="00610399">
        <w:rPr>
          <w:sz w:val="32"/>
        </w:rPr>
        <w:t>.</w:t>
      </w:r>
    </w:p>
    <w:p w:rsidR="00FA4837" w:rsidRPr="00610399" w:rsidRDefault="00880C42" w:rsidP="000E7D00">
      <w:pPr>
        <w:pStyle w:val="a3"/>
        <w:shd w:val="clear" w:color="auto" w:fill="FFFFFF"/>
        <w:spacing w:before="240" w:after="240" w:line="300" w:lineRule="atLeast"/>
        <w:ind w:left="360"/>
        <w:rPr>
          <w:sz w:val="32"/>
        </w:rPr>
      </w:pPr>
      <w:r w:rsidRPr="00610399">
        <w:rPr>
          <w:sz w:val="32"/>
        </w:rPr>
        <w:t>Соотношение частей</w:t>
      </w:r>
      <w:r w:rsidR="00FA4837" w:rsidRPr="00610399">
        <w:rPr>
          <w:sz w:val="32"/>
        </w:rPr>
        <w:t xml:space="preserve">:  обязательная часть - </w:t>
      </w:r>
      <w:r w:rsidR="00295594" w:rsidRPr="00610399">
        <w:rPr>
          <w:sz w:val="32"/>
        </w:rPr>
        <w:t xml:space="preserve">не менее 60% от общего объема, </w:t>
      </w:r>
      <w:r w:rsidR="00FA4837" w:rsidRPr="00610399">
        <w:rPr>
          <w:sz w:val="32"/>
        </w:rPr>
        <w:t>часть формируемая участниками образовательных отношений - не более 40%.</w:t>
      </w:r>
      <w:bookmarkStart w:id="0" w:name="_GoBack"/>
      <w:bookmarkEnd w:id="0"/>
    </w:p>
    <w:p w:rsidR="00994EF3" w:rsidRPr="00610399" w:rsidRDefault="00295594" w:rsidP="00994EF3">
      <w:pPr>
        <w:pStyle w:val="a3"/>
        <w:numPr>
          <w:ilvl w:val="0"/>
          <w:numId w:val="28"/>
        </w:numPr>
        <w:shd w:val="clear" w:color="auto" w:fill="FFFFFF"/>
        <w:spacing w:before="240" w:after="240" w:line="300" w:lineRule="atLeast"/>
        <w:rPr>
          <w:sz w:val="32"/>
        </w:rPr>
      </w:pPr>
      <w:r w:rsidRPr="00610399">
        <w:rPr>
          <w:sz w:val="32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</w:t>
      </w:r>
      <w:proofErr w:type="gramStart"/>
      <w:r w:rsidRPr="00610399">
        <w:rPr>
          <w:sz w:val="32"/>
        </w:rPr>
        <w:t>.</w:t>
      </w:r>
      <w:proofErr w:type="gramEnd"/>
      <w:r w:rsidRPr="00610399">
        <w:rPr>
          <w:sz w:val="32"/>
        </w:rPr>
        <w:t xml:space="preserve"> (</w:t>
      </w:r>
      <w:proofErr w:type="gramStart"/>
      <w:r w:rsidRPr="00610399">
        <w:rPr>
          <w:sz w:val="32"/>
        </w:rPr>
        <w:t>п</w:t>
      </w:r>
      <w:proofErr w:type="gramEnd"/>
      <w:r w:rsidRPr="00610399">
        <w:rPr>
          <w:sz w:val="32"/>
        </w:rPr>
        <w:t xml:space="preserve">. 2.9.). Обязательная часть Программы может разрабатываться самостоятельно </w:t>
      </w:r>
      <w:r w:rsidR="00880C42" w:rsidRPr="00610399">
        <w:rPr>
          <w:sz w:val="32"/>
        </w:rPr>
        <w:t xml:space="preserve">учреждением </w:t>
      </w:r>
      <w:r w:rsidRPr="00610399">
        <w:rPr>
          <w:sz w:val="32"/>
        </w:rPr>
        <w:t>или с учетом  Примерных общеобразовательных Программ</w:t>
      </w:r>
      <w:r w:rsidR="00880C42" w:rsidRPr="00610399">
        <w:rPr>
          <w:sz w:val="32"/>
        </w:rPr>
        <w:t xml:space="preserve">, утвержденных в реестре </w:t>
      </w:r>
      <w:proofErr w:type="spellStart"/>
      <w:r w:rsidR="00880C42" w:rsidRPr="00610399">
        <w:rPr>
          <w:sz w:val="32"/>
        </w:rPr>
        <w:t>МинОбрнауки</w:t>
      </w:r>
      <w:proofErr w:type="spellEnd"/>
      <w:r w:rsidR="00880C42" w:rsidRPr="00610399">
        <w:rPr>
          <w:sz w:val="32"/>
        </w:rPr>
        <w:t xml:space="preserve"> РФ</w:t>
      </w:r>
      <w:r w:rsidRPr="00610399">
        <w:rPr>
          <w:sz w:val="32"/>
        </w:rPr>
        <w:t xml:space="preserve"> (п.2.5.)</w:t>
      </w:r>
    </w:p>
    <w:p w:rsidR="00295594" w:rsidRPr="00610399" w:rsidRDefault="00295594" w:rsidP="00FA4837">
      <w:pPr>
        <w:pStyle w:val="a3"/>
        <w:shd w:val="clear" w:color="auto" w:fill="FFFFFF"/>
        <w:spacing w:before="240" w:after="240" w:line="300" w:lineRule="atLeast"/>
        <w:ind w:left="720"/>
        <w:rPr>
          <w:sz w:val="32"/>
          <w:u w:val="single"/>
        </w:rPr>
      </w:pPr>
      <w:r w:rsidRPr="00610399">
        <w:rPr>
          <w:sz w:val="32"/>
        </w:rPr>
        <w:t xml:space="preserve">Часть Программы, формируемая участниками образовательных отношений (не более 40 %) может быть разработана педагогами ДОУ самостоятельно или использованы авторские парциальные программы. Эта часть Программы, так же как и обязательная является – </w:t>
      </w:r>
      <w:r w:rsidRPr="00610399">
        <w:rPr>
          <w:sz w:val="32"/>
          <w:u w:val="single"/>
        </w:rPr>
        <w:t xml:space="preserve">необходимой. </w:t>
      </w:r>
      <w:r w:rsidRPr="00610399">
        <w:rPr>
          <w:sz w:val="32"/>
        </w:rPr>
        <w:t xml:space="preserve">Она призвана обогащать содержание, направленное на реализацию основных целей и задач, обогащая и конкретизируя конкретные ее разделы с учетом возможностей детей, желаний родителей, возможностей окружающего социума (близлежащие музеи, библиотеки, парки и пр.). </w:t>
      </w:r>
    </w:p>
    <w:p w:rsidR="00295594" w:rsidRPr="00610399" w:rsidRDefault="00994EF3" w:rsidP="00295594">
      <w:pPr>
        <w:pStyle w:val="a3"/>
        <w:shd w:val="clear" w:color="auto" w:fill="FFFFFF"/>
        <w:spacing w:before="240" w:after="240" w:line="300" w:lineRule="atLeast"/>
        <w:rPr>
          <w:sz w:val="32"/>
        </w:rPr>
      </w:pPr>
      <w:r w:rsidRPr="00610399">
        <w:rPr>
          <w:sz w:val="32"/>
        </w:rPr>
        <w:t>Наши программы – программы специалистов - и буду</w:t>
      </w:r>
      <w:r w:rsidR="008C2733" w:rsidRPr="00610399">
        <w:rPr>
          <w:sz w:val="32"/>
        </w:rPr>
        <w:t>т</w:t>
      </w:r>
      <w:r w:rsidR="00880C42" w:rsidRPr="00610399">
        <w:rPr>
          <w:sz w:val="32"/>
        </w:rPr>
        <w:t xml:space="preserve"> составлять эту самую часть формируемую участниками образовательных отношений.</w:t>
      </w:r>
    </w:p>
    <w:p w:rsidR="008C2733" w:rsidRPr="00610399" w:rsidRDefault="00994EF3" w:rsidP="00295594">
      <w:pPr>
        <w:pStyle w:val="a3"/>
        <w:shd w:val="clear" w:color="auto" w:fill="FFFFFF"/>
        <w:spacing w:before="240" w:after="240" w:line="300" w:lineRule="atLeast"/>
        <w:rPr>
          <w:sz w:val="32"/>
        </w:rPr>
      </w:pPr>
      <w:r w:rsidRPr="00610399">
        <w:rPr>
          <w:sz w:val="32"/>
        </w:rPr>
        <w:t xml:space="preserve">Если в вашем учреждении художественно-эстетическое направление развития является одним из приоритетных направлений – должна быть </w:t>
      </w:r>
      <w:r w:rsidR="008C2733" w:rsidRPr="00610399">
        <w:rPr>
          <w:sz w:val="32"/>
        </w:rPr>
        <w:t xml:space="preserve">и </w:t>
      </w:r>
      <w:r w:rsidRPr="00610399">
        <w:rPr>
          <w:sz w:val="32"/>
        </w:rPr>
        <w:t>парциальная программа</w:t>
      </w:r>
      <w:r w:rsidR="008C2733" w:rsidRPr="00610399">
        <w:rPr>
          <w:sz w:val="32"/>
        </w:rPr>
        <w:t xml:space="preserve"> по данному направлению развития</w:t>
      </w:r>
      <w:r w:rsidRPr="00610399">
        <w:rPr>
          <w:sz w:val="32"/>
        </w:rPr>
        <w:t xml:space="preserve">. </w:t>
      </w:r>
    </w:p>
    <w:p w:rsidR="008C2733" w:rsidRPr="00610399" w:rsidRDefault="008C2733" w:rsidP="00FA4837">
      <w:pPr>
        <w:pStyle w:val="a3"/>
        <w:numPr>
          <w:ilvl w:val="0"/>
          <w:numId w:val="28"/>
        </w:numPr>
        <w:shd w:val="clear" w:color="auto" w:fill="FFFFFF"/>
        <w:spacing w:before="240" w:after="240" w:line="300" w:lineRule="atLeast"/>
        <w:rPr>
          <w:sz w:val="32"/>
        </w:rPr>
      </w:pPr>
      <w:r w:rsidRPr="00610399">
        <w:rPr>
          <w:sz w:val="32"/>
        </w:rPr>
        <w:t xml:space="preserve">В качестве парциальной программы можно взять готовую авторскую </w:t>
      </w:r>
      <w:r w:rsidRPr="00610399">
        <w:rPr>
          <w:sz w:val="32"/>
          <w:u w:val="single"/>
        </w:rPr>
        <w:t>парциальную</w:t>
      </w:r>
      <w:r w:rsidRPr="00610399">
        <w:rPr>
          <w:sz w:val="32"/>
        </w:rPr>
        <w:t xml:space="preserve"> программу ( </w:t>
      </w:r>
      <w:proofErr w:type="spellStart"/>
      <w:r w:rsidRPr="00610399">
        <w:rPr>
          <w:sz w:val="32"/>
        </w:rPr>
        <w:t>Радынова</w:t>
      </w:r>
      <w:proofErr w:type="spellEnd"/>
      <w:r w:rsidRPr="00610399">
        <w:rPr>
          <w:sz w:val="32"/>
        </w:rPr>
        <w:t xml:space="preserve"> «Муз</w:t>
      </w:r>
      <w:proofErr w:type="gramStart"/>
      <w:r w:rsidRPr="00610399">
        <w:rPr>
          <w:sz w:val="32"/>
        </w:rPr>
        <w:t>.</w:t>
      </w:r>
      <w:proofErr w:type="gramEnd"/>
      <w:r w:rsidRPr="00610399">
        <w:rPr>
          <w:sz w:val="32"/>
        </w:rPr>
        <w:t xml:space="preserve"> </w:t>
      </w:r>
      <w:proofErr w:type="gramStart"/>
      <w:r w:rsidRPr="00610399">
        <w:rPr>
          <w:sz w:val="32"/>
        </w:rPr>
        <w:t>ш</w:t>
      </w:r>
      <w:proofErr w:type="gramEnd"/>
      <w:r w:rsidRPr="00610399">
        <w:rPr>
          <w:sz w:val="32"/>
        </w:rPr>
        <w:t>едевры», Петрова «Малыш»</w:t>
      </w:r>
      <w:r w:rsidRPr="00610399">
        <w:t xml:space="preserve"> </w:t>
      </w:r>
      <w:r w:rsidRPr="00610399">
        <w:rPr>
          <w:sz w:val="32"/>
        </w:rPr>
        <w:t>(Сорокина-</w:t>
      </w:r>
      <w:proofErr w:type="spellStart"/>
      <w:r w:rsidRPr="00610399">
        <w:rPr>
          <w:sz w:val="32"/>
        </w:rPr>
        <w:t>Миланович</w:t>
      </w:r>
      <w:proofErr w:type="spellEnd"/>
      <w:r w:rsidRPr="00610399">
        <w:rPr>
          <w:sz w:val="32"/>
        </w:rPr>
        <w:t xml:space="preserve"> «Театр - творчество – дети» и т.д.  – узкой направленности, не комплексную, как «Ладушки» </w:t>
      </w:r>
      <w:proofErr w:type="spellStart"/>
      <w:r w:rsidRPr="00610399">
        <w:rPr>
          <w:sz w:val="32"/>
        </w:rPr>
        <w:t>Каплуновой-Новоскольцевой</w:t>
      </w:r>
      <w:proofErr w:type="spellEnd"/>
      <w:r w:rsidRPr="00610399">
        <w:rPr>
          <w:sz w:val="32"/>
        </w:rPr>
        <w:t xml:space="preserve">) и тогда на неё в Основной образовательной программе </w:t>
      </w:r>
      <w:r w:rsidR="00FA4837" w:rsidRPr="00610399">
        <w:rPr>
          <w:sz w:val="32"/>
        </w:rPr>
        <w:t xml:space="preserve">вашего ДОУ </w:t>
      </w:r>
      <w:r w:rsidRPr="00610399">
        <w:rPr>
          <w:sz w:val="32"/>
        </w:rPr>
        <w:t>вноситься только ссылки на данную литературу. А у вас – соответственно эта литература должна быть</w:t>
      </w:r>
      <w:r w:rsidR="00880C42" w:rsidRPr="00610399">
        <w:rPr>
          <w:sz w:val="32"/>
        </w:rPr>
        <w:t xml:space="preserve"> в наличии</w:t>
      </w:r>
      <w:r w:rsidR="00FA4837" w:rsidRPr="00610399">
        <w:rPr>
          <w:sz w:val="32"/>
        </w:rPr>
        <w:t xml:space="preserve"> и составлены </w:t>
      </w:r>
      <w:r w:rsidR="00880C42" w:rsidRPr="00610399">
        <w:rPr>
          <w:sz w:val="32"/>
        </w:rPr>
        <w:t xml:space="preserve">перспективный план и </w:t>
      </w:r>
      <w:r w:rsidR="00FA4837" w:rsidRPr="00610399">
        <w:rPr>
          <w:sz w:val="32"/>
        </w:rPr>
        <w:t xml:space="preserve">конспекты занятий по данной программе. </w:t>
      </w:r>
    </w:p>
    <w:p w:rsidR="005949DF" w:rsidRPr="00610399" w:rsidRDefault="00FA4837" w:rsidP="00295594">
      <w:pPr>
        <w:pStyle w:val="a3"/>
        <w:shd w:val="clear" w:color="auto" w:fill="FFFFFF"/>
        <w:spacing w:before="240" w:after="240" w:line="300" w:lineRule="atLeast"/>
        <w:rPr>
          <w:sz w:val="32"/>
        </w:rPr>
      </w:pPr>
      <w:r w:rsidRPr="00610399">
        <w:rPr>
          <w:sz w:val="32"/>
        </w:rPr>
        <w:lastRenderedPageBreak/>
        <w:t xml:space="preserve">Другой вариант – программа может быть </w:t>
      </w:r>
      <w:r w:rsidR="00994EF3" w:rsidRPr="00610399">
        <w:rPr>
          <w:sz w:val="32"/>
        </w:rPr>
        <w:t xml:space="preserve">составлена вами </w:t>
      </w:r>
      <w:r w:rsidR="00880C42" w:rsidRPr="00610399">
        <w:rPr>
          <w:sz w:val="32"/>
        </w:rPr>
        <w:t xml:space="preserve">самостоятельно </w:t>
      </w:r>
      <w:r w:rsidR="00994EF3" w:rsidRPr="00610399">
        <w:rPr>
          <w:sz w:val="32"/>
        </w:rPr>
        <w:t xml:space="preserve">из нескольких авторских парциальных программ (обычно используют 2-3 программы) и тогда вы будете являться автором-составителем </w:t>
      </w:r>
      <w:r w:rsidR="005949DF" w:rsidRPr="00610399">
        <w:rPr>
          <w:sz w:val="32"/>
        </w:rPr>
        <w:t>собственной</w:t>
      </w:r>
      <w:r w:rsidR="00994EF3" w:rsidRPr="00610399">
        <w:rPr>
          <w:sz w:val="32"/>
        </w:rPr>
        <w:t xml:space="preserve"> парциальной программы. </w:t>
      </w:r>
    </w:p>
    <w:p w:rsidR="00880C42" w:rsidRPr="00610399" w:rsidRDefault="00880C42" w:rsidP="00295594">
      <w:pPr>
        <w:pStyle w:val="a3"/>
        <w:shd w:val="clear" w:color="auto" w:fill="FFFFFF"/>
        <w:spacing w:before="240" w:after="240" w:line="300" w:lineRule="atLeast"/>
        <w:rPr>
          <w:sz w:val="32"/>
        </w:rPr>
      </w:pPr>
      <w:r w:rsidRPr="00610399">
        <w:rPr>
          <w:sz w:val="32"/>
        </w:rPr>
        <w:t xml:space="preserve">Основное правило – парциальная </w:t>
      </w:r>
      <w:r w:rsidR="00FA4837" w:rsidRPr="00610399">
        <w:rPr>
          <w:sz w:val="32"/>
        </w:rPr>
        <w:t xml:space="preserve">Программа должна быть составлена </w:t>
      </w:r>
      <w:r w:rsidR="00FA4837" w:rsidRPr="00610399">
        <w:rPr>
          <w:sz w:val="32"/>
          <w:u w:val="single"/>
        </w:rPr>
        <w:t>с</w:t>
      </w:r>
      <w:r w:rsidR="00994EF3" w:rsidRPr="00610399">
        <w:rPr>
          <w:sz w:val="32"/>
          <w:u w:val="single"/>
        </w:rPr>
        <w:t xml:space="preserve"> превышением</w:t>
      </w:r>
      <w:r w:rsidR="00994EF3" w:rsidRPr="00610399">
        <w:rPr>
          <w:sz w:val="32"/>
        </w:rPr>
        <w:t xml:space="preserve"> задач </w:t>
      </w:r>
      <w:r w:rsidR="00FA4837" w:rsidRPr="00610399">
        <w:rPr>
          <w:sz w:val="32"/>
        </w:rPr>
        <w:t xml:space="preserve">музыкальной деятельности </w:t>
      </w:r>
      <w:r w:rsidR="00994EF3" w:rsidRPr="00610399">
        <w:rPr>
          <w:sz w:val="32"/>
        </w:rPr>
        <w:t>обязательной части программы</w:t>
      </w:r>
      <w:r w:rsidR="00FA4837" w:rsidRPr="00610399">
        <w:rPr>
          <w:sz w:val="32"/>
        </w:rPr>
        <w:t xml:space="preserve"> </w:t>
      </w:r>
      <w:proofErr w:type="gramStart"/>
      <w:r w:rsidR="00FA4837" w:rsidRPr="00610399">
        <w:rPr>
          <w:sz w:val="32"/>
        </w:rPr>
        <w:t>вашего</w:t>
      </w:r>
      <w:proofErr w:type="gramEnd"/>
      <w:r w:rsidR="00FA4837" w:rsidRPr="00610399">
        <w:rPr>
          <w:sz w:val="32"/>
        </w:rPr>
        <w:t xml:space="preserve"> ДОУ</w:t>
      </w:r>
      <w:r w:rsidR="00994EF3" w:rsidRPr="00610399">
        <w:rPr>
          <w:sz w:val="32"/>
        </w:rPr>
        <w:t xml:space="preserve">, либо с расширением </w:t>
      </w:r>
      <w:r w:rsidR="005949DF" w:rsidRPr="00610399">
        <w:rPr>
          <w:sz w:val="32"/>
        </w:rPr>
        <w:t>имеющихся</w:t>
      </w:r>
      <w:r w:rsidRPr="00610399">
        <w:rPr>
          <w:sz w:val="32"/>
        </w:rPr>
        <w:t xml:space="preserve"> задач</w:t>
      </w:r>
      <w:r w:rsidR="005949DF" w:rsidRPr="00610399">
        <w:rPr>
          <w:sz w:val="32"/>
        </w:rPr>
        <w:t xml:space="preserve">. </w:t>
      </w:r>
    </w:p>
    <w:p w:rsidR="00880C42" w:rsidRPr="00610399" w:rsidRDefault="00880C42" w:rsidP="00880C42">
      <w:pPr>
        <w:pStyle w:val="a3"/>
        <w:numPr>
          <w:ilvl w:val="0"/>
          <w:numId w:val="28"/>
        </w:numPr>
        <w:shd w:val="clear" w:color="auto" w:fill="FFFFFF"/>
        <w:spacing w:before="240" w:after="240" w:line="300" w:lineRule="atLeast"/>
        <w:rPr>
          <w:sz w:val="32"/>
        </w:rPr>
      </w:pPr>
      <w:r w:rsidRPr="00610399">
        <w:rPr>
          <w:sz w:val="32"/>
        </w:rPr>
        <w:t xml:space="preserve">Одно из требований Стандарта – это требование </w:t>
      </w:r>
      <w:r w:rsidRPr="00610399">
        <w:rPr>
          <w:sz w:val="32"/>
          <w:u w:val="single"/>
        </w:rPr>
        <w:t>к структуре</w:t>
      </w:r>
      <w:r w:rsidRPr="00610399">
        <w:rPr>
          <w:sz w:val="32"/>
        </w:rPr>
        <w:t xml:space="preserve"> Основной Образовательной Программы ДОУ. (</w:t>
      </w:r>
      <w:r w:rsidRPr="00610399">
        <w:rPr>
          <w:i/>
          <w:sz w:val="32"/>
        </w:rPr>
        <w:t>на слайде:</w:t>
      </w:r>
      <w:r w:rsidRPr="00610399">
        <w:rPr>
          <w:sz w:val="32"/>
        </w:rPr>
        <w:t xml:space="preserve"> 3 основных раздела и каждый делится на обязательную часть и часть, </w:t>
      </w:r>
      <w:r w:rsidR="008E27E7" w:rsidRPr="00610399">
        <w:rPr>
          <w:sz w:val="32"/>
        </w:rPr>
        <w:t>формируемую участниками образ</w:t>
      </w:r>
      <w:proofErr w:type="gramStart"/>
      <w:r w:rsidR="008E27E7" w:rsidRPr="00610399">
        <w:rPr>
          <w:sz w:val="32"/>
        </w:rPr>
        <w:t>.</w:t>
      </w:r>
      <w:proofErr w:type="gramEnd"/>
      <w:r w:rsidR="008E27E7" w:rsidRPr="00610399">
        <w:rPr>
          <w:sz w:val="32"/>
        </w:rPr>
        <w:t xml:space="preserve"> </w:t>
      </w:r>
      <w:proofErr w:type="spellStart"/>
      <w:proofErr w:type="gramStart"/>
      <w:r w:rsidR="008E27E7" w:rsidRPr="00610399">
        <w:rPr>
          <w:sz w:val="32"/>
        </w:rPr>
        <w:t>о</w:t>
      </w:r>
      <w:proofErr w:type="gramEnd"/>
      <w:r w:rsidR="008E27E7" w:rsidRPr="00610399">
        <w:rPr>
          <w:sz w:val="32"/>
        </w:rPr>
        <w:t>тн</w:t>
      </w:r>
      <w:proofErr w:type="spellEnd"/>
      <w:r w:rsidR="008E27E7" w:rsidRPr="00610399">
        <w:rPr>
          <w:sz w:val="32"/>
        </w:rPr>
        <w:t>.)</w:t>
      </w:r>
      <w:r w:rsidR="00F16C34" w:rsidRPr="00610399">
        <w:rPr>
          <w:sz w:val="32"/>
        </w:rPr>
        <w:t xml:space="preserve"> Это означает, что и парциальная программа должна быть составлена в соответствии с этой структурой.</w:t>
      </w:r>
    </w:p>
    <w:p w:rsidR="006461D1" w:rsidRPr="00555F1E" w:rsidRDefault="00F16C34" w:rsidP="00880C42">
      <w:pPr>
        <w:pStyle w:val="a3"/>
        <w:numPr>
          <w:ilvl w:val="0"/>
          <w:numId w:val="28"/>
        </w:numPr>
        <w:shd w:val="clear" w:color="auto" w:fill="FFFFFF"/>
        <w:spacing w:before="240" w:after="240" w:line="300" w:lineRule="atLeast"/>
        <w:rPr>
          <w:sz w:val="32"/>
        </w:rPr>
      </w:pPr>
      <w:r w:rsidRPr="00555F1E">
        <w:rPr>
          <w:sz w:val="32"/>
        </w:rPr>
        <w:t xml:space="preserve">Титульный лист </w:t>
      </w:r>
      <w:r w:rsidR="00610399" w:rsidRPr="00555F1E">
        <w:rPr>
          <w:sz w:val="32"/>
        </w:rPr>
        <w:t>Программы</w:t>
      </w:r>
    </w:p>
    <w:p w:rsidR="00F16C34" w:rsidRPr="00555F1E" w:rsidRDefault="009C1C99" w:rsidP="00880C42">
      <w:pPr>
        <w:pStyle w:val="a3"/>
        <w:numPr>
          <w:ilvl w:val="0"/>
          <w:numId w:val="28"/>
        </w:numPr>
        <w:shd w:val="clear" w:color="auto" w:fill="FFFFFF"/>
        <w:spacing w:before="240" w:after="240" w:line="300" w:lineRule="atLeast"/>
        <w:rPr>
          <w:sz w:val="32"/>
        </w:rPr>
      </w:pPr>
      <w:r w:rsidRPr="00555F1E">
        <w:rPr>
          <w:sz w:val="32"/>
        </w:rPr>
        <w:t xml:space="preserve">Содержание </w:t>
      </w:r>
      <w:r w:rsidR="00F16C34" w:rsidRPr="00555F1E">
        <w:rPr>
          <w:sz w:val="32"/>
          <w:lang w:val="en-US"/>
        </w:rPr>
        <w:t>I</w:t>
      </w:r>
      <w:r w:rsidRPr="00555F1E">
        <w:rPr>
          <w:sz w:val="32"/>
        </w:rPr>
        <w:t>. Целевого</w:t>
      </w:r>
      <w:r w:rsidR="00F16C34" w:rsidRPr="00555F1E">
        <w:rPr>
          <w:sz w:val="32"/>
        </w:rPr>
        <w:t xml:space="preserve"> раздел</w:t>
      </w:r>
      <w:r w:rsidR="00610399" w:rsidRPr="00555F1E">
        <w:rPr>
          <w:sz w:val="32"/>
        </w:rPr>
        <w:t>а</w:t>
      </w:r>
      <w:r w:rsidR="001907CB" w:rsidRPr="00555F1E">
        <w:rPr>
          <w:sz w:val="32"/>
        </w:rPr>
        <w:t xml:space="preserve"> </w:t>
      </w:r>
      <w:r w:rsidR="00610399" w:rsidRPr="00555F1E">
        <w:rPr>
          <w:sz w:val="32"/>
        </w:rPr>
        <w:t>(</w:t>
      </w:r>
      <w:r w:rsidR="001907CB" w:rsidRPr="00555F1E">
        <w:rPr>
          <w:i/>
          <w:sz w:val="32"/>
        </w:rPr>
        <w:t>на слайде)</w:t>
      </w:r>
    </w:p>
    <w:p w:rsidR="001907CB" w:rsidRPr="00555F1E" w:rsidRDefault="00610399" w:rsidP="00555F1E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55F1E">
        <w:rPr>
          <w:rFonts w:ascii="Times New Roman" w:hAnsi="Times New Roman" w:cs="Times New Roman"/>
          <w:sz w:val="32"/>
        </w:rPr>
        <w:t xml:space="preserve">Содержание </w:t>
      </w:r>
      <w:r w:rsidR="009C1C99" w:rsidRPr="00555F1E">
        <w:rPr>
          <w:rFonts w:ascii="Times New Roman" w:hAnsi="Times New Roman" w:cs="Times New Roman"/>
          <w:sz w:val="32"/>
          <w:lang w:val="en-US"/>
        </w:rPr>
        <w:t>II</w:t>
      </w:r>
      <w:r w:rsidR="009C1C99" w:rsidRPr="00555F1E">
        <w:rPr>
          <w:rFonts w:ascii="Times New Roman" w:hAnsi="Times New Roman" w:cs="Times New Roman"/>
          <w:sz w:val="32"/>
        </w:rPr>
        <w:t>. Содержательн</w:t>
      </w:r>
      <w:r w:rsidRPr="00555F1E">
        <w:rPr>
          <w:rFonts w:ascii="Times New Roman" w:hAnsi="Times New Roman" w:cs="Times New Roman"/>
          <w:sz w:val="32"/>
        </w:rPr>
        <w:t>ого раздела</w:t>
      </w:r>
      <w:r w:rsidR="00555F1E" w:rsidRPr="00555F1E">
        <w:rPr>
          <w:rFonts w:ascii="Times New Roman" w:hAnsi="Times New Roman" w:cs="Times New Roman"/>
          <w:sz w:val="32"/>
        </w:rPr>
        <w:t xml:space="preserve"> </w:t>
      </w:r>
      <w:r w:rsidR="00555F1E" w:rsidRPr="00555F1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(на слайде)</w:t>
      </w:r>
    </w:p>
    <w:p w:rsidR="009C1C99" w:rsidRPr="00555F1E" w:rsidRDefault="00610399" w:rsidP="00555F1E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55F1E">
        <w:rPr>
          <w:rFonts w:ascii="Times New Roman" w:hAnsi="Times New Roman" w:cs="Times New Roman"/>
          <w:sz w:val="32"/>
        </w:rPr>
        <w:t xml:space="preserve">Содержание </w:t>
      </w:r>
      <w:r w:rsidR="009C1C99" w:rsidRPr="00555F1E">
        <w:rPr>
          <w:rFonts w:ascii="Times New Roman" w:hAnsi="Times New Roman" w:cs="Times New Roman"/>
          <w:sz w:val="32"/>
          <w:lang w:val="en-US"/>
        </w:rPr>
        <w:t>III</w:t>
      </w:r>
      <w:r w:rsidR="009C1C99" w:rsidRPr="00555F1E">
        <w:rPr>
          <w:rFonts w:ascii="Times New Roman" w:hAnsi="Times New Roman" w:cs="Times New Roman"/>
          <w:sz w:val="32"/>
        </w:rPr>
        <w:t xml:space="preserve">. </w:t>
      </w:r>
      <w:r w:rsidRPr="00555F1E">
        <w:rPr>
          <w:rFonts w:ascii="Times New Roman" w:hAnsi="Times New Roman" w:cs="Times New Roman"/>
          <w:sz w:val="32"/>
        </w:rPr>
        <w:t>Организационного раздел</w:t>
      </w:r>
      <w:proofErr w:type="gramStart"/>
      <w:r w:rsidRPr="00555F1E">
        <w:rPr>
          <w:rFonts w:ascii="Times New Roman" w:hAnsi="Times New Roman" w:cs="Times New Roman"/>
          <w:sz w:val="32"/>
        </w:rPr>
        <w:t>а</w:t>
      </w:r>
      <w:r w:rsidR="00555F1E" w:rsidRPr="00555F1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(</w:t>
      </w:r>
      <w:proofErr w:type="gramEnd"/>
      <w:r w:rsidR="00555F1E" w:rsidRPr="00555F1E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на слайде)</w:t>
      </w:r>
    </w:p>
    <w:p w:rsidR="00F16C34" w:rsidRPr="00555F1E" w:rsidRDefault="00F16C34" w:rsidP="00F16C34">
      <w:pPr>
        <w:pStyle w:val="a3"/>
        <w:numPr>
          <w:ilvl w:val="0"/>
          <w:numId w:val="28"/>
        </w:numPr>
        <w:shd w:val="clear" w:color="auto" w:fill="FFFFFF"/>
        <w:spacing w:before="240" w:after="240" w:line="300" w:lineRule="atLeast"/>
        <w:rPr>
          <w:sz w:val="32"/>
        </w:rPr>
      </w:pPr>
      <w:r w:rsidRPr="00555F1E">
        <w:rPr>
          <w:sz w:val="32"/>
        </w:rPr>
        <w:t xml:space="preserve">Данная </w:t>
      </w:r>
      <w:proofErr w:type="gramStart"/>
      <w:r w:rsidRPr="00555F1E">
        <w:rPr>
          <w:sz w:val="32"/>
        </w:rPr>
        <w:t>программа</w:t>
      </w:r>
      <w:proofErr w:type="gramEnd"/>
      <w:r w:rsidRPr="00555F1E">
        <w:rPr>
          <w:sz w:val="32"/>
        </w:rPr>
        <w:t xml:space="preserve"> составленная вами  - </w:t>
      </w:r>
      <w:r w:rsidR="00FC26D9" w:rsidRPr="00555F1E">
        <w:rPr>
          <w:sz w:val="32"/>
        </w:rPr>
        <w:t xml:space="preserve">может стать </w:t>
      </w:r>
      <w:r w:rsidRPr="00555F1E">
        <w:rPr>
          <w:sz w:val="32"/>
        </w:rPr>
        <w:t>а</w:t>
      </w:r>
      <w:r w:rsidR="00FC26D9" w:rsidRPr="00555F1E">
        <w:rPr>
          <w:sz w:val="32"/>
        </w:rPr>
        <w:t xml:space="preserve">вторской технологией </w:t>
      </w:r>
      <w:r w:rsidR="00610399" w:rsidRPr="00555F1E">
        <w:rPr>
          <w:sz w:val="32"/>
        </w:rPr>
        <w:t xml:space="preserve">- </w:t>
      </w:r>
      <w:r w:rsidR="00FC26D9" w:rsidRPr="00555F1E">
        <w:rPr>
          <w:sz w:val="32"/>
        </w:rPr>
        <w:t>для прохождения аттестации на высшую категорию, но с обязательной рецензией от</w:t>
      </w:r>
      <w:r w:rsidRPr="00555F1E">
        <w:rPr>
          <w:sz w:val="32"/>
        </w:rPr>
        <w:t xml:space="preserve"> УМЦ.</w:t>
      </w:r>
    </w:p>
    <w:p w:rsidR="00880C42" w:rsidRPr="00610399" w:rsidRDefault="00880C42" w:rsidP="00295594">
      <w:pPr>
        <w:pStyle w:val="a3"/>
        <w:shd w:val="clear" w:color="auto" w:fill="FFFFFF"/>
        <w:spacing w:before="240" w:after="240" w:line="300" w:lineRule="atLeast"/>
        <w:rPr>
          <w:sz w:val="32"/>
        </w:rPr>
      </w:pPr>
    </w:p>
    <w:p w:rsidR="00295594" w:rsidRPr="00610399" w:rsidRDefault="00295594" w:rsidP="004A0D0B">
      <w:pPr>
        <w:shd w:val="clear" w:color="auto" w:fill="FFFFFF"/>
        <w:spacing w:after="0" w:line="240" w:lineRule="auto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295594" w:rsidRPr="00610399" w:rsidRDefault="00295594" w:rsidP="004A0D0B">
      <w:pPr>
        <w:shd w:val="clear" w:color="auto" w:fill="FFFFFF"/>
        <w:spacing w:after="0" w:line="240" w:lineRule="auto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295594" w:rsidRPr="00610399" w:rsidRDefault="00295594" w:rsidP="004A0D0B">
      <w:pPr>
        <w:shd w:val="clear" w:color="auto" w:fill="FFFFFF"/>
        <w:spacing w:after="0" w:line="240" w:lineRule="auto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295594" w:rsidRPr="00610399" w:rsidRDefault="00295594" w:rsidP="004A0D0B">
      <w:pPr>
        <w:shd w:val="clear" w:color="auto" w:fill="FFFFFF"/>
        <w:spacing w:after="0" w:line="240" w:lineRule="auto"/>
        <w:rPr>
          <w:rFonts w:ascii="Georgia" w:hAnsi="Georgia"/>
          <w:b/>
          <w:bCs/>
          <w:sz w:val="20"/>
          <w:szCs w:val="20"/>
          <w:shd w:val="clear" w:color="auto" w:fill="FFFFFF"/>
        </w:rPr>
      </w:pPr>
    </w:p>
    <w:p w:rsidR="0010512F" w:rsidRPr="00610399" w:rsidRDefault="0010512F" w:rsidP="00C44641">
      <w:pPr>
        <w:pStyle w:val="a3"/>
        <w:shd w:val="clear" w:color="auto" w:fill="FFFFFF"/>
        <w:spacing w:before="240" w:after="240" w:line="300" w:lineRule="atLeast"/>
        <w:rPr>
          <w:sz w:val="28"/>
          <w:szCs w:val="28"/>
        </w:rPr>
      </w:pPr>
    </w:p>
    <w:sectPr w:rsidR="0010512F" w:rsidRPr="00610399" w:rsidSect="005C0BC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77" w:rsidRDefault="00814C77" w:rsidP="0043353E">
      <w:pPr>
        <w:spacing w:after="0" w:line="240" w:lineRule="auto"/>
      </w:pPr>
      <w:r>
        <w:separator/>
      </w:r>
    </w:p>
  </w:endnote>
  <w:endnote w:type="continuationSeparator" w:id="0">
    <w:p w:rsidR="00814C77" w:rsidRDefault="00814C77" w:rsidP="004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77" w:rsidRDefault="00814C77" w:rsidP="0043353E">
      <w:pPr>
        <w:spacing w:after="0" w:line="240" w:lineRule="auto"/>
      </w:pPr>
      <w:r>
        <w:separator/>
      </w:r>
    </w:p>
  </w:footnote>
  <w:footnote w:type="continuationSeparator" w:id="0">
    <w:p w:rsidR="00814C77" w:rsidRDefault="00814C77" w:rsidP="0043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BC7F99"/>
    <w:multiLevelType w:val="multilevel"/>
    <w:tmpl w:val="2C484C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BE50896"/>
    <w:multiLevelType w:val="hybridMultilevel"/>
    <w:tmpl w:val="0DF2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05C"/>
    <w:multiLevelType w:val="hybridMultilevel"/>
    <w:tmpl w:val="8734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7DA2"/>
    <w:multiLevelType w:val="hybridMultilevel"/>
    <w:tmpl w:val="F2D699A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3581B37"/>
    <w:multiLevelType w:val="hybridMultilevel"/>
    <w:tmpl w:val="773A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49A2"/>
    <w:multiLevelType w:val="hybridMultilevel"/>
    <w:tmpl w:val="31B669D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9A4F27"/>
    <w:multiLevelType w:val="hybridMultilevel"/>
    <w:tmpl w:val="7D583C2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98A4022"/>
    <w:multiLevelType w:val="hybridMultilevel"/>
    <w:tmpl w:val="288E3A4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FD36824"/>
    <w:multiLevelType w:val="hybridMultilevel"/>
    <w:tmpl w:val="36CA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A3ABE"/>
    <w:multiLevelType w:val="hybridMultilevel"/>
    <w:tmpl w:val="D87234B4"/>
    <w:lvl w:ilvl="0" w:tplc="883CD4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2A93629"/>
    <w:multiLevelType w:val="hybridMultilevel"/>
    <w:tmpl w:val="725801D6"/>
    <w:lvl w:ilvl="0" w:tplc="47D05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B7082"/>
    <w:multiLevelType w:val="hybridMultilevel"/>
    <w:tmpl w:val="106A0C2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66DF"/>
    <w:multiLevelType w:val="hybridMultilevel"/>
    <w:tmpl w:val="A754B7E6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3A2D1B12"/>
    <w:multiLevelType w:val="hybridMultilevel"/>
    <w:tmpl w:val="85FA3E3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3A6F04A7"/>
    <w:multiLevelType w:val="hybridMultilevel"/>
    <w:tmpl w:val="7F1E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1100C"/>
    <w:multiLevelType w:val="hybridMultilevel"/>
    <w:tmpl w:val="987E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41C4"/>
    <w:multiLevelType w:val="hybridMultilevel"/>
    <w:tmpl w:val="610A47FE"/>
    <w:lvl w:ilvl="0" w:tplc="9928080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0E3772A"/>
    <w:multiLevelType w:val="hybridMultilevel"/>
    <w:tmpl w:val="E76844A6"/>
    <w:lvl w:ilvl="0" w:tplc="2C0AEA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2ED3CA5"/>
    <w:multiLevelType w:val="hybridMultilevel"/>
    <w:tmpl w:val="2338A648"/>
    <w:lvl w:ilvl="0" w:tplc="98F0C0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60577B0"/>
    <w:multiLevelType w:val="hybridMultilevel"/>
    <w:tmpl w:val="DB30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028D"/>
    <w:multiLevelType w:val="hybridMultilevel"/>
    <w:tmpl w:val="7090BE08"/>
    <w:lvl w:ilvl="0" w:tplc="47D05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A7AFB"/>
    <w:multiLevelType w:val="hybridMultilevel"/>
    <w:tmpl w:val="A528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C7E8A"/>
    <w:multiLevelType w:val="hybridMultilevel"/>
    <w:tmpl w:val="C07E3144"/>
    <w:lvl w:ilvl="0" w:tplc="77E02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93127"/>
    <w:multiLevelType w:val="hybridMultilevel"/>
    <w:tmpl w:val="39A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B7BE0"/>
    <w:multiLevelType w:val="hybridMultilevel"/>
    <w:tmpl w:val="4C46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4349C"/>
    <w:multiLevelType w:val="hybridMultilevel"/>
    <w:tmpl w:val="E996DA2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AE43D8B"/>
    <w:multiLevelType w:val="hybridMultilevel"/>
    <w:tmpl w:val="77F0CFA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0"/>
  </w:num>
  <w:num w:numId="5">
    <w:abstractNumId w:val="21"/>
  </w:num>
  <w:num w:numId="6">
    <w:abstractNumId w:val="5"/>
  </w:num>
  <w:num w:numId="7">
    <w:abstractNumId w:val="22"/>
  </w:num>
  <w:num w:numId="8">
    <w:abstractNumId w:val="25"/>
  </w:num>
  <w:num w:numId="9">
    <w:abstractNumId w:val="27"/>
  </w:num>
  <w:num w:numId="10">
    <w:abstractNumId w:val="26"/>
  </w:num>
  <w:num w:numId="11">
    <w:abstractNumId w:val="6"/>
  </w:num>
  <w:num w:numId="12">
    <w:abstractNumId w:val="10"/>
  </w:num>
  <w:num w:numId="13">
    <w:abstractNumId w:val="19"/>
  </w:num>
  <w:num w:numId="14">
    <w:abstractNumId w:val="23"/>
  </w:num>
  <w:num w:numId="15">
    <w:abstractNumId w:val="1"/>
  </w:num>
  <w:num w:numId="16">
    <w:abstractNumId w:val="11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8"/>
  </w:num>
  <w:num w:numId="22">
    <w:abstractNumId w:val="14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FF"/>
    <w:rsid w:val="00047215"/>
    <w:rsid w:val="000579D0"/>
    <w:rsid w:val="0006076E"/>
    <w:rsid w:val="000714C2"/>
    <w:rsid w:val="000B4000"/>
    <w:rsid w:val="000B68E2"/>
    <w:rsid w:val="000E7D00"/>
    <w:rsid w:val="000F20DD"/>
    <w:rsid w:val="0010512F"/>
    <w:rsid w:val="001742CD"/>
    <w:rsid w:val="001907CB"/>
    <w:rsid w:val="001A13A1"/>
    <w:rsid w:val="001D326C"/>
    <w:rsid w:val="001E3397"/>
    <w:rsid w:val="001E5E9D"/>
    <w:rsid w:val="001F3FF7"/>
    <w:rsid w:val="00206B0B"/>
    <w:rsid w:val="00225932"/>
    <w:rsid w:val="002421A3"/>
    <w:rsid w:val="0026054B"/>
    <w:rsid w:val="002713EB"/>
    <w:rsid w:val="00272FCF"/>
    <w:rsid w:val="00292FAA"/>
    <w:rsid w:val="00295594"/>
    <w:rsid w:val="002975BE"/>
    <w:rsid w:val="002B0931"/>
    <w:rsid w:val="002B6EAB"/>
    <w:rsid w:val="002C2DAB"/>
    <w:rsid w:val="002C7ED9"/>
    <w:rsid w:val="003163C4"/>
    <w:rsid w:val="00347A52"/>
    <w:rsid w:val="003611C5"/>
    <w:rsid w:val="00371FD3"/>
    <w:rsid w:val="003C4736"/>
    <w:rsid w:val="00413582"/>
    <w:rsid w:val="00426234"/>
    <w:rsid w:val="0043353E"/>
    <w:rsid w:val="0043609B"/>
    <w:rsid w:val="00436DE5"/>
    <w:rsid w:val="00442863"/>
    <w:rsid w:val="00446CE4"/>
    <w:rsid w:val="00452D85"/>
    <w:rsid w:val="00454857"/>
    <w:rsid w:val="00490BCF"/>
    <w:rsid w:val="004A0D0B"/>
    <w:rsid w:val="004B4D3C"/>
    <w:rsid w:val="00507543"/>
    <w:rsid w:val="00514090"/>
    <w:rsid w:val="00555F1E"/>
    <w:rsid w:val="00592192"/>
    <w:rsid w:val="005949DF"/>
    <w:rsid w:val="005A7338"/>
    <w:rsid w:val="005B4C29"/>
    <w:rsid w:val="005C0BCB"/>
    <w:rsid w:val="005C2504"/>
    <w:rsid w:val="005C6BD9"/>
    <w:rsid w:val="005E580C"/>
    <w:rsid w:val="005F7386"/>
    <w:rsid w:val="005F79F8"/>
    <w:rsid w:val="00602A27"/>
    <w:rsid w:val="00610399"/>
    <w:rsid w:val="006418A9"/>
    <w:rsid w:val="006461D1"/>
    <w:rsid w:val="00646232"/>
    <w:rsid w:val="0067167D"/>
    <w:rsid w:val="00687C8D"/>
    <w:rsid w:val="00695BF0"/>
    <w:rsid w:val="006A0F1A"/>
    <w:rsid w:val="006B08F8"/>
    <w:rsid w:val="007025F3"/>
    <w:rsid w:val="00760A12"/>
    <w:rsid w:val="00760AEC"/>
    <w:rsid w:val="00770293"/>
    <w:rsid w:val="00773E17"/>
    <w:rsid w:val="007811CE"/>
    <w:rsid w:val="00791C26"/>
    <w:rsid w:val="007E6914"/>
    <w:rsid w:val="007F4A5D"/>
    <w:rsid w:val="00810B48"/>
    <w:rsid w:val="00814C77"/>
    <w:rsid w:val="00845CE6"/>
    <w:rsid w:val="00862FE8"/>
    <w:rsid w:val="00871E3D"/>
    <w:rsid w:val="00880C42"/>
    <w:rsid w:val="0088647D"/>
    <w:rsid w:val="008943C9"/>
    <w:rsid w:val="008B3CFF"/>
    <w:rsid w:val="008C2733"/>
    <w:rsid w:val="008E27E7"/>
    <w:rsid w:val="008E6551"/>
    <w:rsid w:val="008F5980"/>
    <w:rsid w:val="00907E03"/>
    <w:rsid w:val="0091197F"/>
    <w:rsid w:val="00941AD6"/>
    <w:rsid w:val="00945908"/>
    <w:rsid w:val="00951C7D"/>
    <w:rsid w:val="00957B93"/>
    <w:rsid w:val="00963CA5"/>
    <w:rsid w:val="00992C29"/>
    <w:rsid w:val="00994EF3"/>
    <w:rsid w:val="00997C98"/>
    <w:rsid w:val="009B076C"/>
    <w:rsid w:val="009C1C99"/>
    <w:rsid w:val="009C1DF0"/>
    <w:rsid w:val="009E1B35"/>
    <w:rsid w:val="00A03164"/>
    <w:rsid w:val="00A10B94"/>
    <w:rsid w:val="00A12915"/>
    <w:rsid w:val="00A37C5E"/>
    <w:rsid w:val="00A84803"/>
    <w:rsid w:val="00AC36E3"/>
    <w:rsid w:val="00AF2453"/>
    <w:rsid w:val="00B820DC"/>
    <w:rsid w:val="00B932E7"/>
    <w:rsid w:val="00BB77C4"/>
    <w:rsid w:val="00BC7ECD"/>
    <w:rsid w:val="00C22DD6"/>
    <w:rsid w:val="00C36F56"/>
    <w:rsid w:val="00C43895"/>
    <w:rsid w:val="00C44641"/>
    <w:rsid w:val="00C459E8"/>
    <w:rsid w:val="00C5028B"/>
    <w:rsid w:val="00C6057F"/>
    <w:rsid w:val="00C7509D"/>
    <w:rsid w:val="00C75D3E"/>
    <w:rsid w:val="00C76F87"/>
    <w:rsid w:val="00C8112F"/>
    <w:rsid w:val="00C85F9D"/>
    <w:rsid w:val="00CB0535"/>
    <w:rsid w:val="00CB14B0"/>
    <w:rsid w:val="00CE3D4D"/>
    <w:rsid w:val="00CE4CC8"/>
    <w:rsid w:val="00CF10B5"/>
    <w:rsid w:val="00D03F3C"/>
    <w:rsid w:val="00D075D9"/>
    <w:rsid w:val="00D21174"/>
    <w:rsid w:val="00D42C81"/>
    <w:rsid w:val="00D76BE3"/>
    <w:rsid w:val="00DA0F0F"/>
    <w:rsid w:val="00DD3CFF"/>
    <w:rsid w:val="00E020BD"/>
    <w:rsid w:val="00E03D05"/>
    <w:rsid w:val="00E06F69"/>
    <w:rsid w:val="00E2111A"/>
    <w:rsid w:val="00E31CD4"/>
    <w:rsid w:val="00E443F0"/>
    <w:rsid w:val="00E64A4D"/>
    <w:rsid w:val="00EB64E2"/>
    <w:rsid w:val="00EB7C0E"/>
    <w:rsid w:val="00ED34F4"/>
    <w:rsid w:val="00EE5924"/>
    <w:rsid w:val="00F16C34"/>
    <w:rsid w:val="00F2697F"/>
    <w:rsid w:val="00F32BFE"/>
    <w:rsid w:val="00F4540A"/>
    <w:rsid w:val="00F5324E"/>
    <w:rsid w:val="00F53253"/>
    <w:rsid w:val="00F60AB3"/>
    <w:rsid w:val="00F668C5"/>
    <w:rsid w:val="00F9144F"/>
    <w:rsid w:val="00FA4837"/>
    <w:rsid w:val="00FB0A20"/>
    <w:rsid w:val="00FC20C1"/>
    <w:rsid w:val="00FC26D9"/>
    <w:rsid w:val="00FD5457"/>
    <w:rsid w:val="00FE1CA8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C81"/>
  </w:style>
  <w:style w:type="paragraph" w:styleId="a4">
    <w:name w:val="List Paragraph"/>
    <w:basedOn w:val="a"/>
    <w:uiPriority w:val="34"/>
    <w:qFormat/>
    <w:rsid w:val="00206B0B"/>
    <w:pPr>
      <w:ind w:left="720"/>
      <w:contextualSpacing/>
    </w:pPr>
  </w:style>
  <w:style w:type="character" w:customStyle="1" w:styleId="a5">
    <w:name w:val="Сноска_"/>
    <w:basedOn w:val="a0"/>
    <w:link w:val="1"/>
    <w:uiPriority w:val="99"/>
    <w:rsid w:val="0043353E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6">
    <w:name w:val="Сноска"/>
    <w:basedOn w:val="a5"/>
    <w:uiPriority w:val="99"/>
    <w:rsid w:val="0043353E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">
    <w:name w:val="Сноска + 8"/>
    <w:aliases w:val="5 pt,Полужирный,Курсив"/>
    <w:basedOn w:val="a5"/>
    <w:uiPriority w:val="99"/>
    <w:rsid w:val="0043353E"/>
    <w:rPr>
      <w:rFonts w:ascii="Times New Roman" w:hAnsi="Times New Roman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10">
    <w:name w:val="Основной текст Знак1"/>
    <w:basedOn w:val="a0"/>
    <w:link w:val="a7"/>
    <w:uiPriority w:val="99"/>
    <w:rsid w:val="0043353E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43353E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43353E"/>
  </w:style>
  <w:style w:type="character" w:customStyle="1" w:styleId="a9">
    <w:name w:val="Основной текст + Полужирный"/>
    <w:basedOn w:val="10"/>
    <w:uiPriority w:val="99"/>
    <w:rsid w:val="0043353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43353E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5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C81"/>
  </w:style>
  <w:style w:type="paragraph" w:styleId="a4">
    <w:name w:val="List Paragraph"/>
    <w:basedOn w:val="a"/>
    <w:uiPriority w:val="34"/>
    <w:qFormat/>
    <w:rsid w:val="00206B0B"/>
    <w:pPr>
      <w:ind w:left="720"/>
      <w:contextualSpacing/>
    </w:pPr>
  </w:style>
  <w:style w:type="character" w:customStyle="1" w:styleId="a5">
    <w:name w:val="Сноска_"/>
    <w:basedOn w:val="a0"/>
    <w:link w:val="1"/>
    <w:uiPriority w:val="99"/>
    <w:rsid w:val="0043353E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6">
    <w:name w:val="Сноска"/>
    <w:basedOn w:val="a5"/>
    <w:uiPriority w:val="99"/>
    <w:rsid w:val="0043353E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">
    <w:name w:val="Сноска + 8"/>
    <w:aliases w:val="5 pt,Полужирный,Курсив"/>
    <w:basedOn w:val="a5"/>
    <w:uiPriority w:val="99"/>
    <w:rsid w:val="0043353E"/>
    <w:rPr>
      <w:rFonts w:ascii="Times New Roman" w:hAnsi="Times New Roman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10">
    <w:name w:val="Основной текст Знак1"/>
    <w:basedOn w:val="a0"/>
    <w:link w:val="a7"/>
    <w:uiPriority w:val="99"/>
    <w:rsid w:val="0043353E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43353E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43353E"/>
  </w:style>
  <w:style w:type="character" w:customStyle="1" w:styleId="a9">
    <w:name w:val="Основной текст + Полужирный"/>
    <w:basedOn w:val="10"/>
    <w:uiPriority w:val="99"/>
    <w:rsid w:val="0043353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43353E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5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76</cp:revision>
  <cp:lastPrinted>2015-02-15T19:49:00Z</cp:lastPrinted>
  <dcterms:created xsi:type="dcterms:W3CDTF">2014-12-08T08:33:00Z</dcterms:created>
  <dcterms:modified xsi:type="dcterms:W3CDTF">2015-02-15T19:50:00Z</dcterms:modified>
</cp:coreProperties>
</file>