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C" w:rsidRDefault="0075044C" w:rsidP="0075044C">
      <w:pPr>
        <w:pStyle w:val="a6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75044C" w:rsidRDefault="0075044C" w:rsidP="0075044C">
      <w:pPr>
        <w:pStyle w:val="a6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центр развития ребенка – детский сад № 48 «Ласточка»</w:t>
      </w: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МЕТОДИЧЕСКОЕ ОБЪЕДИНЕНИЕ </w:t>
      </w:r>
    </w:p>
    <w:p w:rsidR="0075044C" w:rsidRDefault="0075044C" w:rsidP="0075044C">
      <w:pPr>
        <w:pStyle w:val="a6"/>
        <w:spacing w:before="0" w:after="24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педагогов-психологов ДОУ</w:t>
      </w:r>
    </w:p>
    <w:p w:rsidR="0075044C" w:rsidRDefault="0075044C" w:rsidP="0075044C">
      <w:pPr>
        <w:pStyle w:val="a6"/>
        <w:spacing w:before="0" w:after="24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Тема: «Развитие эмоциональной сферы старших дошкольников в проектной деятельности</w:t>
      </w:r>
    </w:p>
    <w:p w:rsidR="0075044C" w:rsidRDefault="0075044C" w:rsidP="0075044C">
      <w:pPr>
        <w:pStyle w:val="a6"/>
        <w:spacing w:before="0" w:after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Презентация детского проекта «МОЙ НОВЫЙ ДРУГ»</w:t>
      </w: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both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  <w:r>
        <w:t xml:space="preserve">Ходакова Любовь Анатольевна, </w:t>
      </w: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  <w:r>
        <w:t>педагог-психолог</w:t>
      </w: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right"/>
      </w:pPr>
    </w:p>
    <w:p w:rsidR="0075044C" w:rsidRDefault="0075044C" w:rsidP="0075044C">
      <w:pPr>
        <w:pStyle w:val="a6"/>
        <w:spacing w:before="0" w:after="0" w:line="360" w:lineRule="auto"/>
        <w:ind w:firstLine="567"/>
        <w:jc w:val="center"/>
      </w:pPr>
      <w:r>
        <w:t>г. Серпухов</w:t>
      </w:r>
    </w:p>
    <w:p w:rsidR="0075044C" w:rsidRPr="0075044C" w:rsidRDefault="0075044C" w:rsidP="0075044C">
      <w:pPr>
        <w:pStyle w:val="a6"/>
        <w:spacing w:before="0" w:after="0" w:line="360" w:lineRule="auto"/>
        <w:ind w:firstLine="567"/>
        <w:jc w:val="center"/>
      </w:pPr>
      <w:r>
        <w:t>2016 г.</w:t>
      </w:r>
    </w:p>
    <w:p w:rsidR="0070464A" w:rsidRPr="0075044C" w:rsidRDefault="009F4BE9" w:rsidP="009F4BE9">
      <w:pPr>
        <w:spacing w:after="120" w:line="276" w:lineRule="auto"/>
        <w:ind w:firstLine="709"/>
        <w:jc w:val="both"/>
        <w:rPr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Дошкольное детство - очень короткий отрезок в жизни человека</w:t>
      </w:r>
      <w:r w:rsidR="00920BDB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. Но он имее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13605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большое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значение. В этот период развитие идет как никогда бурно и стремительно. Из совершенно беспомощного, ничего не умеющего существа младенец превращается в относительно сам</w:t>
      </w:r>
      <w:r w:rsidR="0013605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остоятельную, активную личность.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Малыш учится в определенных пределах управлять своим поведением и деятельностью, предвидеть ее результат и контролировать выполнение. Усложняется эмоциональная жизнь дошкольника: обогащается содержание эмоций, формируются высшие чувства. Маленький ребенок не умеет управлять эмоциями. Его чувства быстро возникают и так же быстро исчезают. С развитием эмоциональной сферы у дошкольника чувства становятся более рациональными, подчиняются мышлению. Но это происходит, когда ребенок усваивает нормы морали и соотносит с н</w:t>
      </w:r>
      <w:r w:rsidR="005E5FE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ими свои поступки.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эмоциональной сферы способствуют все виды деятельности ребенка и общение с взрослыми и сверстниками. Дошкольник учится понимать не только свои чувства, но и переживания других людей. Он начинает различать эмоциональные состояния по их внешнему проявлению, через мимику и пантомимику. Ребенок может сопереживать, сочувствовать литературному герою, разыгрывать, передавать в сюжетно-ролевой игре различные эмоциональные состояния</w:t>
      </w:r>
      <w:r w:rsidR="005E5FE6" w:rsidRPr="0075044C">
        <w:rPr>
          <w:sz w:val="24"/>
          <w:szCs w:val="24"/>
        </w:rPr>
        <w:t>.</w:t>
      </w:r>
    </w:p>
    <w:p w:rsidR="00BE1DEC" w:rsidRDefault="00BE1DEC" w:rsidP="0075044C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Нельзя не отметить, что в последние годы увеличивается число детей с нарушениями психоэмоционального развития. </w:t>
      </w:r>
      <w:r w:rsidR="001371CF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детей наблюдаются недостаточно сформированные умения распознавать и описывать свои </w:t>
      </w:r>
      <w:r w:rsidR="00314214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чувства</w:t>
      </w:r>
      <w:r w:rsidR="001371CF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4801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Они не всегда способны осознавать и контролировать свои эмоции, а это приводит к импульсивности поведения. Очень часто наблюдение за ребенком показывает наличие определенных нарушений в общении – уход от контактов со сверстниками, конфликты, драки, нежелание считаться</w:t>
      </w:r>
      <w:r w:rsidR="001371CF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мнением или желанием другого. </w:t>
      </w:r>
      <w:r w:rsidR="00C94801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Это происходит не потому, что дети не знают правил поведения, а потому, что даже старшему дошкольнику трудно встать на место обидчика и почувствовать, что испытывает другой. Родители практически не говорят детям о своих чувствах, детям мало достается теплых слов. Поэтому появилась насущная необходимость учить детей открыто говорить о своих чувствах, переживаниях, показывая способы как общения детей друг с другом, так и способы выхода из разных негативных эмоциональных состояний. Опыт работы с детьми показывает, что сама по себе эмоциональная сфера качественно не развивается, и способы общения без специального обучения в должной степени не формируются, поэтому так актуальна и важна работа, направленная на развитие эмоциональной сферы.</w:t>
      </w:r>
    </w:p>
    <w:p w:rsidR="0075044C" w:rsidRPr="0075044C" w:rsidRDefault="0075044C" w:rsidP="0075044C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BFF" w:rsidRPr="0075044C" w:rsidRDefault="00422BFF" w:rsidP="00BA302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Сегодня вашему вниманию я хочу представить рабочую образовательную программу</w:t>
      </w:r>
      <w:r w:rsidR="00ED311F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направленную</w:t>
      </w:r>
      <w:r w:rsidR="00ED311F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развитие эмоциональной сферы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старших дошкольников «Прогулки по городу Настроение»</w:t>
      </w:r>
    </w:p>
    <w:p w:rsidR="00DF396D" w:rsidRPr="0075044C" w:rsidRDefault="00DF396D" w:rsidP="00DF396D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эмоциональной сферы ребенка, через организацию психологического сопровождения, способствующего сохранению психического здоровья, эмоциональному благополучию и личностному росту.</w:t>
      </w:r>
    </w:p>
    <w:p w:rsidR="00DF396D" w:rsidRPr="0075044C" w:rsidRDefault="00DF396D" w:rsidP="00DF396D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DF396D" w:rsidRPr="0075044C" w:rsidRDefault="00DF396D" w:rsidP="00DF396D">
      <w:pPr>
        <w:pStyle w:val="a3"/>
        <w:numPr>
          <w:ilvl w:val="0"/>
          <w:numId w:val="4"/>
        </w:numPr>
        <w:spacing w:after="12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выявить особенности эмоционального развития детей в группе;</w:t>
      </w:r>
    </w:p>
    <w:p w:rsidR="00DF396D" w:rsidRPr="0075044C" w:rsidRDefault="00DF396D" w:rsidP="00DF396D">
      <w:pPr>
        <w:pStyle w:val="a3"/>
        <w:numPr>
          <w:ilvl w:val="0"/>
          <w:numId w:val="3"/>
        </w:numPr>
        <w:spacing w:after="12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детей с базовыми эмоциями;</w:t>
      </w:r>
    </w:p>
    <w:p w:rsidR="00DF396D" w:rsidRPr="0075044C" w:rsidRDefault="00DF396D" w:rsidP="00DF396D">
      <w:pPr>
        <w:pStyle w:val="a3"/>
        <w:numPr>
          <w:ilvl w:val="0"/>
          <w:numId w:val="3"/>
        </w:numPr>
        <w:spacing w:after="12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 детей понимать свои чувства и чувства других людей; </w:t>
      </w:r>
    </w:p>
    <w:p w:rsidR="00DF396D" w:rsidRPr="0075044C" w:rsidRDefault="00DF396D" w:rsidP="00DF396D">
      <w:pPr>
        <w:pStyle w:val="a3"/>
        <w:numPr>
          <w:ilvl w:val="0"/>
          <w:numId w:val="3"/>
        </w:numPr>
        <w:spacing w:after="12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передавать заданное эмоциональное состояние, используя различные выразительные средства; </w:t>
      </w:r>
    </w:p>
    <w:p w:rsidR="00DF396D" w:rsidRPr="0075044C" w:rsidRDefault="00DF396D" w:rsidP="00DF396D">
      <w:pPr>
        <w:pStyle w:val="a3"/>
        <w:numPr>
          <w:ilvl w:val="0"/>
          <w:numId w:val="3"/>
        </w:numPr>
        <w:spacing w:after="12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переключаться с одного эмоционального состояния на противоположное; </w:t>
      </w:r>
    </w:p>
    <w:p w:rsidR="00DF396D" w:rsidRPr="0075044C" w:rsidRDefault="00DF396D" w:rsidP="00DF396D">
      <w:pPr>
        <w:pStyle w:val="a3"/>
        <w:numPr>
          <w:ilvl w:val="0"/>
          <w:numId w:val="3"/>
        </w:numPr>
        <w:spacing w:after="12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тренировать способность к эмпатии, сопереживанию;</w:t>
      </w:r>
    </w:p>
    <w:p w:rsidR="00DF396D" w:rsidRPr="0075044C" w:rsidRDefault="00DF396D" w:rsidP="00DF396D">
      <w:pPr>
        <w:pStyle w:val="a3"/>
        <w:numPr>
          <w:ilvl w:val="0"/>
          <w:numId w:val="3"/>
        </w:numPr>
        <w:spacing w:after="12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снять эмоциональное напряжение, возбуждение и аффективные реакции детей;</w:t>
      </w:r>
    </w:p>
    <w:p w:rsidR="00232EF4" w:rsidRPr="0075044C" w:rsidRDefault="00DF396D" w:rsidP="00480CAC">
      <w:pPr>
        <w:pStyle w:val="a3"/>
        <w:numPr>
          <w:ilvl w:val="0"/>
          <w:numId w:val="3"/>
        </w:numPr>
        <w:spacing w:after="12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обучать детей навыкам саморегуляции.</w:t>
      </w:r>
    </w:p>
    <w:p w:rsidR="0075044C" w:rsidRDefault="0075044C" w:rsidP="00650EB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0EBC" w:rsidRPr="0075044C" w:rsidRDefault="00480CAC" w:rsidP="00650EBC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организации и структура занятий: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групповая. Включает в себя следующие элементы: приветствие, разминка, ос</w:t>
      </w:r>
      <w:r w:rsidR="00650EB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новная часть и ритуал прощания.</w:t>
      </w:r>
    </w:p>
    <w:p w:rsidR="0075044C" w:rsidRDefault="0075044C" w:rsidP="00650EB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CAC" w:rsidRPr="0075044C" w:rsidRDefault="00480CAC" w:rsidP="00650EBC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работы:</w:t>
      </w:r>
      <w:r w:rsidR="00816DC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рассчитана на 15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занятий, проводимых 1-2 раза в неделю. Длительн</w:t>
      </w:r>
      <w:r w:rsidR="00650EB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ость одного занятия 30-35 минут.</w:t>
      </w:r>
    </w:p>
    <w:p w:rsidR="008A5AD6" w:rsidRPr="0075044C" w:rsidRDefault="008B3E04" w:rsidP="008A5AD6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работы</w:t>
      </w:r>
      <w:r w:rsidR="008A5AD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детьми делался акцент на развитии следующих умений:</w:t>
      </w:r>
    </w:p>
    <w:p w:rsidR="008A5AD6" w:rsidRPr="0075044C" w:rsidRDefault="008A5AD6" w:rsidP="008B3E04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умение произвольно направлять свое внимание на испы</w:t>
      </w:r>
      <w:r w:rsidR="009538D4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тываемые эмоциональные ощущения;</w:t>
      </w:r>
    </w:p>
    <w:p w:rsidR="008A5AD6" w:rsidRPr="0075044C" w:rsidRDefault="009538D4" w:rsidP="008B3E04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A5AD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мение различать и сравнивать эмоциональные ощущения, определять их характер (приятно, неприятно, удивительно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и т.д.);</w:t>
      </w:r>
    </w:p>
    <w:p w:rsidR="0088239B" w:rsidRPr="0075044C" w:rsidRDefault="009538D4" w:rsidP="0075044C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A5AD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мение направлять свое внимание на мышечные ощущения</w:t>
      </w:r>
      <w:r w:rsidR="00520B3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5AD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сопровождающие собственные эмоции и эмоции, которые испытывают окружающие.</w:t>
      </w:r>
    </w:p>
    <w:p w:rsidR="00C12AC3" w:rsidRPr="0075044C" w:rsidRDefault="002C3479" w:rsidP="002C3479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</w:t>
      </w:r>
      <w:r w:rsidR="00B65C8B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использовались</w:t>
      </w:r>
      <w:r w:rsidR="00C12AC3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различные </w:t>
      </w:r>
      <w:r w:rsidR="00C12AC3"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</w:t>
      </w:r>
      <w:r w:rsidR="00112BD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направленные на развитие эмоциональной сферы</w:t>
      </w:r>
      <w:r w:rsidR="00C12AC3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6E4F" w:rsidRPr="0075044C" w:rsidRDefault="00C36E4F" w:rsidP="00C36E4F">
      <w:pPr>
        <w:pStyle w:val="a3"/>
        <w:numPr>
          <w:ilvl w:val="0"/>
          <w:numId w:val="2"/>
        </w:numPr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Ролевые игры.</w:t>
      </w:r>
    </w:p>
    <w:p w:rsidR="00C12AC3" w:rsidRPr="0075044C" w:rsidRDefault="00C12AC3" w:rsidP="00FE798B">
      <w:pPr>
        <w:pStyle w:val="a3"/>
        <w:numPr>
          <w:ilvl w:val="0"/>
          <w:numId w:val="2"/>
        </w:numPr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Психогимнастические игры</w:t>
      </w:r>
      <w:r w:rsidR="007A43BE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(«Рассмеши Несмеяну», «Подарок на день рождение»</w:t>
      </w:r>
      <w:r w:rsidR="00FE798B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7715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«Без слов»</w:t>
      </w:r>
      <w:r w:rsidR="00B871FD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1549B" w:rsidRPr="0075044C" w:rsidRDefault="00B66B9B" w:rsidP="0061549B">
      <w:pPr>
        <w:pStyle w:val="a3"/>
        <w:numPr>
          <w:ilvl w:val="0"/>
          <w:numId w:val="2"/>
        </w:numPr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Этюды («Новая кукла», «Больной котенок», «Про Таню», «</w:t>
      </w:r>
      <w:r w:rsidR="0061549B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Как гусь Петю напугал», «Заяц-хваста»</w:t>
      </w:r>
      <w:r w:rsidR="00B871FD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1549B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т.д.)</w:t>
      </w:r>
      <w:r w:rsidR="00EA1295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Этот вид деятельности успешно применяется для развития эмоциональной сферы, так как здесь характерны непроизвольная и произвольная эмоциональная экспрессия, и эмоциональные действия, которые выражаются в мимике (выразительные движения лица), пантомимике (выразительные движения тела), а также в интонации, тембре, дикции, ритме голоса.</w:t>
      </w:r>
    </w:p>
    <w:p w:rsidR="00C12AC3" w:rsidRPr="0075044C" w:rsidRDefault="00222E4B" w:rsidP="0061549B">
      <w:pPr>
        <w:pStyle w:val="a3"/>
        <w:numPr>
          <w:ilvl w:val="0"/>
          <w:numId w:val="2"/>
        </w:numPr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Коммуникативные игры («Веселая сороконожка», «Зоопарк», «Путаница» и т.д.)</w:t>
      </w:r>
    </w:p>
    <w:p w:rsidR="00AA7314" w:rsidRPr="0075044C" w:rsidRDefault="00211528" w:rsidP="00AA7314">
      <w:pPr>
        <w:pStyle w:val="a3"/>
        <w:numPr>
          <w:ilvl w:val="0"/>
          <w:numId w:val="2"/>
        </w:numPr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 </w:t>
      </w:r>
      <w:r w:rsidR="00E40B6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задания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развитие воображения </w:t>
      </w:r>
      <w:r w:rsidR="00F62673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(вербальные и невербальные: </w:t>
      </w:r>
      <w:r w:rsidR="00E40B6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«Музыка рисует», «Представь, что…</w:t>
      </w:r>
      <w:r w:rsidR="00F62673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F5D70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варежка – это мышонок, пояс – змея и т.п.)</w:t>
      </w:r>
    </w:p>
    <w:p w:rsidR="00AA7314" w:rsidRPr="0075044C" w:rsidRDefault="00AA7314" w:rsidP="00AA7314">
      <w:pPr>
        <w:pStyle w:val="a3"/>
        <w:numPr>
          <w:ilvl w:val="0"/>
          <w:numId w:val="2"/>
        </w:numPr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Релаксационные методы.</w:t>
      </w:r>
    </w:p>
    <w:p w:rsidR="003D71F7" w:rsidRPr="0075044C" w:rsidRDefault="00C12AC3" w:rsidP="003D71F7">
      <w:pPr>
        <w:pStyle w:val="a3"/>
        <w:numPr>
          <w:ilvl w:val="0"/>
          <w:numId w:val="2"/>
        </w:numPr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Групповое обсуждение различных чувств: радости</w:t>
      </w:r>
      <w:r w:rsidR="00AA7314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гнева, страха, печали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(используются детские рису</w:t>
      </w:r>
      <w:r w:rsidR="003D71F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нки, выполненные на темы чувств).</w:t>
      </w:r>
    </w:p>
    <w:p w:rsidR="009C0142" w:rsidRPr="0075044C" w:rsidRDefault="00C12AC3" w:rsidP="009C0142">
      <w:pPr>
        <w:pStyle w:val="a3"/>
        <w:numPr>
          <w:ilvl w:val="0"/>
          <w:numId w:val="2"/>
        </w:numPr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Направленное рисование, т.е. рисование на определенные темы.</w:t>
      </w:r>
    </w:p>
    <w:p w:rsidR="002C3479" w:rsidRPr="0075044C" w:rsidRDefault="002C3479" w:rsidP="008B3E04">
      <w:pPr>
        <w:pStyle w:val="a3"/>
        <w:numPr>
          <w:ilvl w:val="0"/>
          <w:numId w:val="2"/>
        </w:numPr>
        <w:spacing w:after="120" w:line="276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пиктограмм</w:t>
      </w:r>
      <w:r w:rsidR="004B7715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0142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«Нарисуй настроение», </w:t>
      </w:r>
      <w:r w:rsidR="004B7715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«Угадай настроение сказочного героя»)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, способствует усвоению детьми графического изображения эмоциональных состояний, что является пред</w:t>
      </w:r>
      <w:r w:rsidR="00E23BBD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посылкой развития у детей умения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видеть эмоциональное состояние окружающих людей. </w:t>
      </w:r>
    </w:p>
    <w:p w:rsidR="00805B18" w:rsidRPr="0075044C" w:rsidRDefault="008B3E04" w:rsidP="00805B18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 время реализации программы</w:t>
      </w:r>
      <w:r w:rsidR="00F559D1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совершили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путешествие в город «Настроение», в котором </w:t>
      </w:r>
      <w:r w:rsidR="007A621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улице Эмоций живут жители.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На каж</w:t>
      </w:r>
      <w:r w:rsidR="004E673B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дом занятии воспитанники знакомились</w:t>
      </w:r>
      <w:r w:rsidR="00C97DF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новой эмоцией, выполняли задания, которые предлагали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жители импровизированного города. </w:t>
      </w:r>
    </w:p>
    <w:p w:rsidR="00F34C25" w:rsidRPr="0075044C" w:rsidRDefault="008B3E04" w:rsidP="008B3E0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сказочного путешествия р</w:t>
      </w:r>
      <w:r w:rsidR="00A24C89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еб</w:t>
      </w:r>
      <w:r w:rsidR="00F34C25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ята побывали в пещере Ст</w:t>
      </w:r>
      <w:r w:rsidR="00492A5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раха (для объяснения поговорки «у</w:t>
      </w:r>
      <w:r w:rsidR="00F34C25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</w:t>
      </w:r>
      <w:r w:rsidR="00492A5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34C25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аха глаза велики» был использован мультфильм «</w:t>
      </w:r>
      <w:r w:rsidR="00492A5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Подземный переход», где очень хорошо</w:t>
      </w:r>
      <w:r w:rsidR="00AF5BD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 немотивированный страх. В </w:t>
      </w:r>
      <w:r w:rsidR="001C33F0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конце фильма герои советуют: «что, прежде чем чего-то бояться,нужно сначала посмотреть, страшное оно, или не страшное»</w:t>
      </w:r>
      <w:r w:rsidR="005848D4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6DCA" w:rsidRPr="0075044C" w:rsidRDefault="00816DCA" w:rsidP="008B3E04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Просмотр фрагмента мультфильма «Подземный переход»</w:t>
      </w:r>
    </w:p>
    <w:p w:rsidR="00816DCA" w:rsidRPr="0075044C" w:rsidRDefault="00895660" w:rsidP="008B3E04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75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Звери у</w:t>
      </w:r>
      <w:r w:rsidR="00C5482F" w:rsidRPr="0075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спокаивают лисенка, который</w:t>
      </w:r>
      <w:r w:rsidRPr="0075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страха </w:t>
      </w:r>
      <w:r w:rsidR="00C5482F" w:rsidRPr="0075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влез на высокое дерево.</w:t>
      </w:r>
    </w:p>
    <w:p w:rsidR="007F3023" w:rsidRPr="0075044C" w:rsidRDefault="00805B18" w:rsidP="008B3E0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мульттерапии был использован и на других занятиях. Так, например, </w:t>
      </w:r>
      <w:r w:rsidR="009E402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в доступной форме рассказать детям о том, как </w:t>
      </w:r>
      <w:r w:rsidR="00A1753B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воспринимает окружающий мир под влиянием того или иного настроения, был показан фрагмент мультфильма «Просто так», где это очень хорошо </w:t>
      </w:r>
      <w:r w:rsidR="003F71C4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продемонстрированно</w:t>
      </w:r>
      <w:r w:rsidR="00A1753B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2EF4" w:rsidRPr="0075044C" w:rsidRDefault="00232EF4" w:rsidP="00232EF4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Просмотр </w:t>
      </w:r>
      <w:r w:rsidR="00C5482F" w:rsidRPr="0075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фрагмента </w:t>
      </w:r>
      <w:r w:rsidRPr="0075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мультфильма «Просто так»</w:t>
      </w:r>
    </w:p>
    <w:p w:rsidR="00232EF4" w:rsidRPr="0075044C" w:rsidRDefault="00232EF4" w:rsidP="00232EF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75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Мальчик идёт с букетом цветов, кружится, напевает песенку. Навстречу ему грустный ослик. Мальчик посмотрел на ослика и отдал ему букет.</w:t>
      </w:r>
    </w:p>
    <w:p w:rsidR="00232EF4" w:rsidRPr="0075044C" w:rsidRDefault="00232EF4" w:rsidP="00232EF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СТОП</w:t>
      </w:r>
    </w:p>
    <w:p w:rsidR="00232EF4" w:rsidRPr="0075044C" w:rsidRDefault="00232EF4" w:rsidP="00232EF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- Какие чувства вы увидели? (Грусть, радость).</w:t>
      </w:r>
    </w:p>
    <w:p w:rsidR="00232EF4" w:rsidRPr="0075044C" w:rsidRDefault="00232EF4" w:rsidP="00232EF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- Кто был грустный? (Ослик).</w:t>
      </w:r>
    </w:p>
    <w:p w:rsidR="00232EF4" w:rsidRPr="0075044C" w:rsidRDefault="00232EF4" w:rsidP="00232EF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- Как вы узнали, что ослик грустный? (Шёл медленно, склонив голову).</w:t>
      </w:r>
    </w:p>
    <w:p w:rsidR="00232EF4" w:rsidRPr="0075044C" w:rsidRDefault="00232EF4" w:rsidP="00A13A4C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- А, когда мальчик подарил ему букет цветов, настроение ослика изменилось? Какое оно</w:t>
      </w:r>
      <w:r w:rsidR="00A13A4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стало? (Ослик стал радостный).</w:t>
      </w:r>
    </w:p>
    <w:p w:rsidR="00232EF4" w:rsidRPr="0075044C" w:rsidRDefault="00232EF4" w:rsidP="00232EF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- Какого цвета был ослик и всё вокруг ослика? (Серое, тёмное).</w:t>
      </w:r>
    </w:p>
    <w:p w:rsidR="00232EF4" w:rsidRPr="0075044C" w:rsidRDefault="00232EF4" w:rsidP="00232EF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- Какого цвета был мальчик и всё вокруг мальчика? (Цветное, разноцветное, яркое).</w:t>
      </w:r>
    </w:p>
    <w:p w:rsidR="00232EF4" w:rsidRPr="0075044C" w:rsidRDefault="00232EF4" w:rsidP="00232EF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- Значит, радость, какая? (Разноцветная).</w:t>
      </w:r>
    </w:p>
    <w:p w:rsidR="005848D4" w:rsidRPr="0075044C" w:rsidRDefault="005848D4" w:rsidP="008B3E0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Совершили прогулку</w:t>
      </w:r>
      <w:r w:rsidR="008B3E04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поляну Удивления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 время подготовки к этому занятию, возник вопрос, как детям </w:t>
      </w:r>
      <w:r w:rsidR="000729A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объяснить это состояние. </w:t>
      </w:r>
      <w:r w:rsidR="00DF4AB8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Ведь у</w:t>
      </w:r>
      <w:r w:rsidR="000729A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дивление в отличии от других чувств длиться очень </w:t>
      </w:r>
      <w:r w:rsidR="002C1771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короткий промежуток времени.</w:t>
      </w:r>
      <w:r w:rsidR="005F285E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Нужно было придумать что-то такое, что заст</w:t>
      </w:r>
      <w:r w:rsidR="008326F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авит ребят пережить это чувство, например, фокус. </w:t>
      </w:r>
      <w:r w:rsidR="00764F01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пустой лоток положили бумажные цветы, лепестки были сложены в центр. </w:t>
      </w:r>
      <w:r w:rsidR="00D92C8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Дальше в емкость наливалась вода из бутылки и цветы на глазах у детей раскрывались. Детям этот фокус </w:t>
      </w:r>
      <w:r w:rsidR="0008138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очень понравился,</w:t>
      </w:r>
      <w:r w:rsidR="00D92C8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они с интересом наблюдали за происходящим</w:t>
      </w:r>
      <w:r w:rsidR="0008138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2323" w:rsidRPr="0075044C" w:rsidRDefault="00692323" w:rsidP="008B3E0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музыкальным руководителем Матягиной Л.Н. было проведено занятие на тему «В гости к Музыке». Дети слушали музыкальные пр</w:t>
      </w:r>
      <w:r w:rsidR="009F60C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оизведения, </w:t>
      </w:r>
      <w:r w:rsidR="0069367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по своему звучанию подходили «грустной осени», «радостной осени», рассматривали соответствующие иллюстрации. </w:t>
      </w:r>
      <w:r w:rsidR="00CB51A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продолжении ребята </w:t>
      </w:r>
      <w:r w:rsidR="003245C3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выполнили</w:t>
      </w:r>
      <w:r w:rsidR="00CB51A6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рисунки, где </w:t>
      </w:r>
      <w:r w:rsidR="003245C3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старались подбирать</w:t>
      </w:r>
      <w:r w:rsidR="005B3DA0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цвета для «грустной осени» или «радостной осени»</w:t>
      </w:r>
      <w:r w:rsidR="00E90FEF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B32FB" w:rsidRPr="0075044C" w:rsidRDefault="0060550D" w:rsidP="00484667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 начала программы была проведена диагностика </w:t>
      </w:r>
      <w:r w:rsidR="00C13F43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развития </w:t>
      </w:r>
      <w:r w:rsidR="0048466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эмоционального интеллекта и эмоциональной сферы (Минаева).</w:t>
      </w:r>
    </w:p>
    <w:p w:rsidR="00BB32FB" w:rsidRPr="0075044C" w:rsidRDefault="00BB32FB" w:rsidP="00246D5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Диагностик</w:t>
      </w:r>
      <w:r w:rsidR="00B0759C"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эмоционального интеллекта</w:t>
      </w:r>
    </w:p>
    <w:p w:rsidR="00C5611A" w:rsidRPr="0075044C" w:rsidRDefault="00C5611A" w:rsidP="00246D54">
      <w:pPr>
        <w:pStyle w:val="a3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«Три желания»</w:t>
      </w:r>
    </w:p>
    <w:p w:rsidR="00622085" w:rsidRPr="0075044C" w:rsidRDefault="00622085" w:rsidP="00246D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выявить эмоциональную ориентацию ребёнка на себя или на других людей.</w:t>
      </w:r>
    </w:p>
    <w:p w:rsidR="00622085" w:rsidRPr="0075044C" w:rsidRDefault="00622085" w:rsidP="00246D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Инструкция: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 говорит детям: «Представьте, что золотая рыбка может выполнить три ваших желания. Что бы вы пожелали?»</w:t>
      </w:r>
    </w:p>
    <w:p w:rsidR="005E6902" w:rsidRPr="0075044C" w:rsidRDefault="005E6902" w:rsidP="00246D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0 баллов – нет ответа</w:t>
      </w:r>
      <w:r w:rsidR="00246D54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1 балл – ответ</w:t>
      </w:r>
      <w:r w:rsidR="00246D54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 с желанием «для себя»;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2 балла – ответ связан с желанием «для других людей».</w:t>
      </w:r>
    </w:p>
    <w:p w:rsidR="00C5611A" w:rsidRPr="0075044C" w:rsidRDefault="00C5611A" w:rsidP="00246D54">
      <w:pPr>
        <w:pStyle w:val="a3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«Что-почему-как»</w:t>
      </w:r>
    </w:p>
    <w:p w:rsidR="00B0759C" w:rsidRPr="0075044C" w:rsidRDefault="00B0759C" w:rsidP="00246D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выявить степень готовности ребёнка учитывать эмоциональное состояние другого человека, сопереживать, заботиться о нём.</w:t>
      </w:r>
    </w:p>
    <w:p w:rsidR="00564469" w:rsidRPr="0075044C" w:rsidRDefault="00B0759C" w:rsidP="00246D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Инструкция: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 говорит детям: «Сейчас я прочитаю вам рассказ. Ваша задача: слушать внимательно, а потом ответить на мои вопросы».</w:t>
      </w:r>
    </w:p>
    <w:p w:rsidR="00B0759C" w:rsidRPr="0075044C" w:rsidRDefault="000916FC" w:rsidP="00246D5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Результаты: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 оценивает ответы детей.</w:t>
      </w:r>
    </w:p>
    <w:p w:rsidR="00704D74" w:rsidRPr="0075044C" w:rsidRDefault="00C5611A" w:rsidP="00246D54">
      <w:pPr>
        <w:pStyle w:val="a3"/>
        <w:numPr>
          <w:ilvl w:val="0"/>
          <w:numId w:val="6"/>
        </w:numPr>
        <w:spacing w:after="0" w:line="276" w:lineRule="auto"/>
        <w:ind w:left="113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«Дорисовывание</w:t>
      </w:r>
      <w:r w:rsidR="002B7C1B"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A7C38" w:rsidRPr="0075044C" w:rsidRDefault="00704D74" w:rsidP="00246D54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06051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ыявить эмоциональную ориентацию ребёнка – на мир вещей или на мир людей.</w:t>
      </w:r>
    </w:p>
    <w:p w:rsidR="0075044C" w:rsidRDefault="00E06051" w:rsidP="007270F3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</w:t>
      </w:r>
      <w:r w:rsidR="006A7C38"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ия: </w:t>
      </w:r>
      <w:r w:rsidR="006A7C38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сихолог предлагает детям за 15 минут добавить (дорисовать) к фигурам любые детали, чтобы получились рисунки со смыслом.</w:t>
      </w:r>
    </w:p>
    <w:p w:rsidR="0075044C" w:rsidRDefault="0075044C" w:rsidP="007270F3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6" o:spid="_x0000_s1026" type="#_x0000_t5" style="position:absolute;left:0;text-align:left;margin-left:150.15pt;margin-top:13.15pt;width:47.7pt;height:42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"/>
        </w:pict>
      </w:r>
      <w:r w:rsidRPr="007504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oval id="Oval 5" o:spid="_x0000_s1028" style="position:absolute;left:0;text-align:left;margin-left:102.4pt;margin-top:8.2pt;width:25.95pt;height:47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"/>
        </w:pict>
      </w:r>
      <w:r w:rsidRPr="0075044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oval id="Oval 4" o:spid="_x0000_s1027" style="position:absolute;left:0;text-align:left;margin-left:28.1pt;margin-top:7.95pt;width:49.2pt;height:4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"/>
        </w:pict>
      </w:r>
    </w:p>
    <w:p w:rsidR="0075044C" w:rsidRDefault="0075044C" w:rsidP="007270F3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4C" w:rsidRDefault="0075044C" w:rsidP="007270F3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4C" w:rsidRPr="0075044C" w:rsidRDefault="0075044C" w:rsidP="007270F3">
      <w:pPr>
        <w:pStyle w:val="a3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9BF" w:rsidRPr="0075044C" w:rsidRDefault="002919BF" w:rsidP="00246D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Обработка результатов:</w:t>
      </w:r>
    </w:p>
    <w:p w:rsidR="00605C5C" w:rsidRPr="0075044C" w:rsidRDefault="002919BF" w:rsidP="00E402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баллов – дорисовка отсутствует; изображён предмет или животное; 1 балл </w:t>
      </w:r>
      <w:r w:rsidR="00246D54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изображено человеческое лицо;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2 балла – изображён человек (выражено его эмоциональное с</w:t>
      </w:r>
      <w:r w:rsidR="00C86AB5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остояние или он дан в движении).</w:t>
      </w:r>
    </w:p>
    <w:p w:rsidR="007270F3" w:rsidRPr="0075044C" w:rsidRDefault="007270F3" w:rsidP="006543C7">
      <w:pPr>
        <w:spacing w:after="12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E7A" w:rsidRPr="0075044C" w:rsidRDefault="0075044C" w:rsidP="006543C7">
      <w:pPr>
        <w:spacing w:after="12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F27E7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                                                                     После </w:t>
      </w:r>
    </w:p>
    <w:p w:rsidR="006543C7" w:rsidRPr="0075044C" w:rsidRDefault="006543C7" w:rsidP="006543C7">
      <w:pPr>
        <w:spacing w:after="12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Высокий – 4 ч. (33%)</w:t>
      </w:r>
      <w:r w:rsidR="00F27E7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Высокий – 5 ч. (42%)</w:t>
      </w:r>
    </w:p>
    <w:p w:rsidR="006543C7" w:rsidRPr="0075044C" w:rsidRDefault="0075044C" w:rsidP="00F27E7A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543C7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</w:t>
      </w:r>
      <w:r w:rsidR="00F27E7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–3 ч. (25%)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27E7A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Средний – 4 ч. (33 %)</w:t>
      </w:r>
    </w:p>
    <w:p w:rsidR="00F27E7A" w:rsidRPr="0075044C" w:rsidRDefault="00F27E7A" w:rsidP="006543C7">
      <w:pPr>
        <w:spacing w:after="12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Низкий – 5 ч. (42%)                                            Низкий – 3 ч. (25 %)</w:t>
      </w:r>
    </w:p>
    <w:p w:rsidR="00314214" w:rsidRPr="0075044C" w:rsidRDefault="00314214" w:rsidP="00D51D88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B32FB" w:rsidRPr="0075044C" w:rsidRDefault="00BB32FB" w:rsidP="00605C5C">
      <w:pPr>
        <w:spacing w:after="12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эмоциональной сферы</w:t>
      </w:r>
    </w:p>
    <w:p w:rsidR="00BB32FB" w:rsidRPr="0075044C" w:rsidRDefault="00BB32FB" w:rsidP="00BB32FB">
      <w:pPr>
        <w:spacing w:after="12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(Минаева)</w:t>
      </w:r>
    </w:p>
    <w:p w:rsidR="00BB32FB" w:rsidRPr="0075044C" w:rsidRDefault="00BB32FB" w:rsidP="00C5611A">
      <w:pPr>
        <w:pStyle w:val="a3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«Определи выражение лица»</w:t>
      </w:r>
    </w:p>
    <w:p w:rsidR="00B3379A" w:rsidRPr="0075044C" w:rsidRDefault="00B3379A" w:rsidP="00B3379A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уровня узнавания эмоций.</w:t>
      </w:r>
    </w:p>
    <w:p w:rsidR="000E6353" w:rsidRDefault="00B3379A" w:rsidP="00B3379A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Процедура исследования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. Ребенку предлагается рассмотреть схематические изображения человеческих эмоций. Его задача – назвать, какие эмоции соответствуют этим изображениям.</w:t>
      </w:r>
    </w:p>
    <w:p w:rsidR="0075044C" w:rsidRPr="0075044C" w:rsidRDefault="0075044C" w:rsidP="00B3379A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2FB" w:rsidRPr="0075044C" w:rsidRDefault="00BB32FB" w:rsidP="00C5611A">
      <w:pPr>
        <w:pStyle w:val="a3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Методика «Покажи эмоцию</w:t>
      </w:r>
      <w:r w:rsidR="00D64615"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3379A" w:rsidRPr="0075044C" w:rsidRDefault="00B3379A" w:rsidP="00B3379A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уровня развития эмоциональной выразительности при помощи мимики и жестов.</w:t>
      </w:r>
    </w:p>
    <w:p w:rsidR="000E6353" w:rsidRPr="0075044C" w:rsidRDefault="00B3379A" w:rsidP="00D6461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Процедура исследования.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Ребенку предлагается изобразить веселого, грустного, испуганного, сердитого, удивленного, мальчика (девочку). </w:t>
      </w:r>
    </w:p>
    <w:p w:rsidR="00D64615" w:rsidRPr="0075044C" w:rsidRDefault="00D64615" w:rsidP="00D64615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C5C" w:rsidRPr="0075044C" w:rsidRDefault="00BB32FB" w:rsidP="00D64615">
      <w:pPr>
        <w:pStyle w:val="a3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«Скажи по-разному»</w:t>
      </w:r>
    </w:p>
    <w:p w:rsidR="00D64615" w:rsidRPr="0075044C" w:rsidRDefault="00D64615" w:rsidP="00D64615">
      <w:pPr>
        <w:pStyle w:val="a3"/>
        <w:spacing w:after="12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уровня эмоциональной выразительности при помощи голоса, интонации.</w:t>
      </w:r>
    </w:p>
    <w:p w:rsidR="00C5611A" w:rsidRPr="0075044C" w:rsidRDefault="00D64615" w:rsidP="0075044C">
      <w:pPr>
        <w:pStyle w:val="a3"/>
        <w:spacing w:after="12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Процедура исследования.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Дается задание произнести фразу «Я съел(а) яблоко» с определенной интонацией: грустно, радостно, испуганно, сердито, удивленно, с удовольствием.</w:t>
      </w:r>
    </w:p>
    <w:p w:rsidR="00BD48AC" w:rsidRPr="0075044C" w:rsidRDefault="00BD48AC" w:rsidP="00BD48AC">
      <w:pPr>
        <w:spacing w:after="12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До                                                                      После </w:t>
      </w:r>
    </w:p>
    <w:p w:rsidR="00BD48AC" w:rsidRPr="0075044C" w:rsidRDefault="0075044C" w:rsidP="0075044C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D48A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Высокий – 3 ч. (25%)                                         Высокий – 7 ч. (58%)</w:t>
      </w:r>
    </w:p>
    <w:p w:rsidR="00BD48AC" w:rsidRPr="0075044C" w:rsidRDefault="00BD48AC" w:rsidP="00BD48AC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Средний – 3 ч. (25%)                                         </w:t>
      </w:r>
      <w:r w:rsid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Средний –</w:t>
      </w:r>
      <w:r w:rsidR="008E7AFF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4ч. (33</w:t>
      </w:r>
      <w:r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</w:p>
    <w:p w:rsidR="00BD48AC" w:rsidRPr="0075044C" w:rsidRDefault="0075044C" w:rsidP="0075044C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D48A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>Низкий – 6 ч. (50%)                                            Низкий –</w:t>
      </w:r>
      <w:r w:rsidR="008E7AFF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1ч. (9</w:t>
      </w:r>
      <w:r w:rsidR="00BD48AC" w:rsidRPr="0075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</w:p>
    <w:p w:rsidR="00C5611A" w:rsidRPr="0075044C" w:rsidRDefault="00C5611A" w:rsidP="00C5611A">
      <w:pPr>
        <w:pStyle w:val="a3"/>
        <w:spacing w:after="120" w:line="276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611A" w:rsidRPr="0075044C" w:rsidSect="0075044C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26" w:rsidRDefault="007E5326" w:rsidP="0075044C">
      <w:pPr>
        <w:spacing w:after="0" w:line="240" w:lineRule="auto"/>
      </w:pPr>
      <w:r>
        <w:separator/>
      </w:r>
    </w:p>
  </w:endnote>
  <w:endnote w:type="continuationSeparator" w:id="1">
    <w:p w:rsidR="007E5326" w:rsidRDefault="007E5326" w:rsidP="007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57063"/>
      <w:docPartObj>
        <w:docPartGallery w:val="Page Numbers (Bottom of Page)"/>
        <w:docPartUnique/>
      </w:docPartObj>
    </w:sdtPr>
    <w:sdtContent>
      <w:p w:rsidR="0075044C" w:rsidRDefault="0075044C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5044C" w:rsidRDefault="007504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26" w:rsidRDefault="007E5326" w:rsidP="0075044C">
      <w:pPr>
        <w:spacing w:after="0" w:line="240" w:lineRule="auto"/>
      </w:pPr>
      <w:r>
        <w:separator/>
      </w:r>
    </w:p>
  </w:footnote>
  <w:footnote w:type="continuationSeparator" w:id="1">
    <w:p w:rsidR="007E5326" w:rsidRDefault="007E5326" w:rsidP="0075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08A"/>
    <w:multiLevelType w:val="hybridMultilevel"/>
    <w:tmpl w:val="EE864A7C"/>
    <w:lvl w:ilvl="0" w:tplc="2BA6E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884AD1"/>
    <w:multiLevelType w:val="hybridMultilevel"/>
    <w:tmpl w:val="DDF0E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450B6B"/>
    <w:multiLevelType w:val="hybridMultilevel"/>
    <w:tmpl w:val="8D3A7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A2B85"/>
    <w:multiLevelType w:val="hybridMultilevel"/>
    <w:tmpl w:val="8D3A7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187881"/>
    <w:multiLevelType w:val="hybridMultilevel"/>
    <w:tmpl w:val="83D052C0"/>
    <w:lvl w:ilvl="0" w:tplc="2BA6E438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4B096637"/>
    <w:multiLevelType w:val="hybridMultilevel"/>
    <w:tmpl w:val="42A64024"/>
    <w:lvl w:ilvl="0" w:tplc="2BA6E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2D032A"/>
    <w:multiLevelType w:val="hybridMultilevel"/>
    <w:tmpl w:val="3BEE8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BE9"/>
    <w:rsid w:val="00011466"/>
    <w:rsid w:val="000729A7"/>
    <w:rsid w:val="00081387"/>
    <w:rsid w:val="000916FC"/>
    <w:rsid w:val="000A606C"/>
    <w:rsid w:val="000E3730"/>
    <w:rsid w:val="000E6353"/>
    <w:rsid w:val="00112BD6"/>
    <w:rsid w:val="00116F66"/>
    <w:rsid w:val="0013605A"/>
    <w:rsid w:val="001371CF"/>
    <w:rsid w:val="001C33F0"/>
    <w:rsid w:val="001F7980"/>
    <w:rsid w:val="00211528"/>
    <w:rsid w:val="00222E4B"/>
    <w:rsid w:val="00232EF4"/>
    <w:rsid w:val="00236034"/>
    <w:rsid w:val="00246D54"/>
    <w:rsid w:val="002919BF"/>
    <w:rsid w:val="002925EF"/>
    <w:rsid w:val="002B7C1B"/>
    <w:rsid w:val="002C1771"/>
    <w:rsid w:val="002C3479"/>
    <w:rsid w:val="00314214"/>
    <w:rsid w:val="003245C3"/>
    <w:rsid w:val="00347498"/>
    <w:rsid w:val="003662C0"/>
    <w:rsid w:val="003D71F7"/>
    <w:rsid w:val="003F71C4"/>
    <w:rsid w:val="00416E64"/>
    <w:rsid w:val="00422BFF"/>
    <w:rsid w:val="004335C6"/>
    <w:rsid w:val="0046107A"/>
    <w:rsid w:val="00480CAC"/>
    <w:rsid w:val="00483A9E"/>
    <w:rsid w:val="00484667"/>
    <w:rsid w:val="00492A5C"/>
    <w:rsid w:val="004B7715"/>
    <w:rsid w:val="004D7F84"/>
    <w:rsid w:val="004E673B"/>
    <w:rsid w:val="004F27CB"/>
    <w:rsid w:val="004F5D70"/>
    <w:rsid w:val="0051279A"/>
    <w:rsid w:val="00520B37"/>
    <w:rsid w:val="00564469"/>
    <w:rsid w:val="00583160"/>
    <w:rsid w:val="005848D4"/>
    <w:rsid w:val="005B3DA0"/>
    <w:rsid w:val="005E5FE6"/>
    <w:rsid w:val="005E6902"/>
    <w:rsid w:val="005F285E"/>
    <w:rsid w:val="0060550D"/>
    <w:rsid w:val="00605C5C"/>
    <w:rsid w:val="0061549B"/>
    <w:rsid w:val="00622085"/>
    <w:rsid w:val="00650EBC"/>
    <w:rsid w:val="006543C7"/>
    <w:rsid w:val="006828AB"/>
    <w:rsid w:val="00692323"/>
    <w:rsid w:val="0069367A"/>
    <w:rsid w:val="006A7C38"/>
    <w:rsid w:val="0070464A"/>
    <w:rsid w:val="00704D74"/>
    <w:rsid w:val="00707B1E"/>
    <w:rsid w:val="007270F3"/>
    <w:rsid w:val="0075044C"/>
    <w:rsid w:val="00764F01"/>
    <w:rsid w:val="007A43BE"/>
    <w:rsid w:val="007A621A"/>
    <w:rsid w:val="007B56CD"/>
    <w:rsid w:val="007C2B22"/>
    <w:rsid w:val="007E5326"/>
    <w:rsid w:val="007F3023"/>
    <w:rsid w:val="007F75AC"/>
    <w:rsid w:val="00805B18"/>
    <w:rsid w:val="00816DCA"/>
    <w:rsid w:val="008326FC"/>
    <w:rsid w:val="0088239B"/>
    <w:rsid w:val="00885BB0"/>
    <w:rsid w:val="00895660"/>
    <w:rsid w:val="008A5AD6"/>
    <w:rsid w:val="008B3E04"/>
    <w:rsid w:val="008C3C01"/>
    <w:rsid w:val="008E7AFF"/>
    <w:rsid w:val="00920BDB"/>
    <w:rsid w:val="009300E3"/>
    <w:rsid w:val="0094674E"/>
    <w:rsid w:val="009538D4"/>
    <w:rsid w:val="00976C71"/>
    <w:rsid w:val="009C0142"/>
    <w:rsid w:val="009E4026"/>
    <w:rsid w:val="009F4BE9"/>
    <w:rsid w:val="009F60C7"/>
    <w:rsid w:val="00A1311C"/>
    <w:rsid w:val="00A13A4C"/>
    <w:rsid w:val="00A1753B"/>
    <w:rsid w:val="00A24C89"/>
    <w:rsid w:val="00A72171"/>
    <w:rsid w:val="00A86E38"/>
    <w:rsid w:val="00AA7314"/>
    <w:rsid w:val="00AE5A78"/>
    <w:rsid w:val="00AE7367"/>
    <w:rsid w:val="00AF5BD7"/>
    <w:rsid w:val="00B03BDA"/>
    <w:rsid w:val="00B0759C"/>
    <w:rsid w:val="00B3379A"/>
    <w:rsid w:val="00B524A3"/>
    <w:rsid w:val="00B65C8B"/>
    <w:rsid w:val="00B66B9B"/>
    <w:rsid w:val="00B871FD"/>
    <w:rsid w:val="00B92611"/>
    <w:rsid w:val="00BA3024"/>
    <w:rsid w:val="00BB32FB"/>
    <w:rsid w:val="00BD48AC"/>
    <w:rsid w:val="00BE1DEC"/>
    <w:rsid w:val="00C10F42"/>
    <w:rsid w:val="00C12AC3"/>
    <w:rsid w:val="00C13F43"/>
    <w:rsid w:val="00C22F8F"/>
    <w:rsid w:val="00C23C54"/>
    <w:rsid w:val="00C36E4F"/>
    <w:rsid w:val="00C5482F"/>
    <w:rsid w:val="00C5611A"/>
    <w:rsid w:val="00C610D2"/>
    <w:rsid w:val="00C86AB5"/>
    <w:rsid w:val="00C94801"/>
    <w:rsid w:val="00C962C9"/>
    <w:rsid w:val="00C97DF6"/>
    <w:rsid w:val="00CB51A6"/>
    <w:rsid w:val="00D17CA2"/>
    <w:rsid w:val="00D47C78"/>
    <w:rsid w:val="00D51D88"/>
    <w:rsid w:val="00D64615"/>
    <w:rsid w:val="00D77792"/>
    <w:rsid w:val="00D85B90"/>
    <w:rsid w:val="00D92C8A"/>
    <w:rsid w:val="00DB1341"/>
    <w:rsid w:val="00DF396D"/>
    <w:rsid w:val="00DF4AB8"/>
    <w:rsid w:val="00E06051"/>
    <w:rsid w:val="00E23BBD"/>
    <w:rsid w:val="00E402CA"/>
    <w:rsid w:val="00E40B6A"/>
    <w:rsid w:val="00E6413A"/>
    <w:rsid w:val="00E65FB7"/>
    <w:rsid w:val="00E90FEF"/>
    <w:rsid w:val="00E951DD"/>
    <w:rsid w:val="00EA1295"/>
    <w:rsid w:val="00ED311F"/>
    <w:rsid w:val="00F27E7A"/>
    <w:rsid w:val="00F34C25"/>
    <w:rsid w:val="00F559D1"/>
    <w:rsid w:val="00F62673"/>
    <w:rsid w:val="00F67426"/>
    <w:rsid w:val="00FC45A8"/>
    <w:rsid w:val="00FE798B"/>
    <w:rsid w:val="00FF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BE9"/>
  </w:style>
  <w:style w:type="paragraph" w:styleId="a3">
    <w:name w:val="List Paragraph"/>
    <w:basedOn w:val="a"/>
    <w:uiPriority w:val="34"/>
    <w:qFormat/>
    <w:rsid w:val="008A5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B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5044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44C"/>
  </w:style>
  <w:style w:type="paragraph" w:styleId="a9">
    <w:name w:val="footer"/>
    <w:basedOn w:val="a"/>
    <w:link w:val="aa"/>
    <w:uiPriority w:val="99"/>
    <w:unhideWhenUsed/>
    <w:rsid w:val="007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Ласточка</cp:lastModifiedBy>
  <cp:revision>31</cp:revision>
  <cp:lastPrinted>2016-11-14T20:59:00Z</cp:lastPrinted>
  <dcterms:created xsi:type="dcterms:W3CDTF">2016-11-10T14:35:00Z</dcterms:created>
  <dcterms:modified xsi:type="dcterms:W3CDTF">2016-11-16T09:09:00Z</dcterms:modified>
</cp:coreProperties>
</file>