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65" w:rsidRPr="00592C65" w:rsidRDefault="00592C65" w:rsidP="0034118D">
      <w:pPr>
        <w:shd w:val="clear" w:color="auto" w:fill="FFFFFF"/>
        <w:spacing w:before="225" w:after="225" w:line="315" w:lineRule="atLeast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2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592C65" w:rsidRPr="00592C65" w:rsidRDefault="00592C65" w:rsidP="0034118D">
      <w:pPr>
        <w:shd w:val="clear" w:color="auto" w:fill="FFFFFF"/>
        <w:spacing w:before="225" w:after="225" w:line="315" w:lineRule="atLeast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2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детский сад комби</w:t>
      </w:r>
      <w:r w:rsidR="00341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нированного вида № 42 «Теремок»</w:t>
      </w:r>
    </w:p>
    <w:p w:rsidR="00592C65" w:rsidRDefault="00592C65" w:rsidP="006E2E57">
      <w:pPr>
        <w:shd w:val="clear" w:color="auto" w:fill="FFFFFF"/>
        <w:spacing w:before="225" w:after="225" w:line="315" w:lineRule="atLeast"/>
        <w:ind w:left="0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592C65" w:rsidRDefault="00592C65" w:rsidP="006E2E57">
      <w:pPr>
        <w:shd w:val="clear" w:color="auto" w:fill="FFFFFF"/>
        <w:spacing w:before="225" w:after="225" w:line="315" w:lineRule="atLeast"/>
        <w:ind w:left="0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592C65" w:rsidRDefault="00592C65" w:rsidP="006E2E57">
      <w:pPr>
        <w:shd w:val="clear" w:color="auto" w:fill="FFFFFF"/>
        <w:spacing w:before="225" w:after="225" w:line="315" w:lineRule="atLeast"/>
        <w:ind w:left="0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592C65" w:rsidRDefault="00592C65" w:rsidP="006E2E57">
      <w:pPr>
        <w:shd w:val="clear" w:color="auto" w:fill="FFFFFF"/>
        <w:spacing w:before="225" w:after="225" w:line="315" w:lineRule="atLeast"/>
        <w:ind w:left="0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</w:p>
    <w:p w:rsidR="00592C65" w:rsidRDefault="00592C65" w:rsidP="006E2E57">
      <w:pPr>
        <w:shd w:val="clear" w:color="auto" w:fill="FFFFFF"/>
        <w:spacing w:before="225" w:after="225" w:line="315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2C65" w:rsidRDefault="00592C65" w:rsidP="006E2E57">
      <w:pPr>
        <w:shd w:val="clear" w:color="auto" w:fill="FFFFFF"/>
        <w:spacing w:before="225" w:after="225" w:line="315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2C65" w:rsidRDefault="00592C65" w:rsidP="006E2E57">
      <w:pPr>
        <w:shd w:val="clear" w:color="auto" w:fill="FFFFFF"/>
        <w:spacing w:before="225" w:after="225" w:line="315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</w:t>
      </w:r>
      <w:r w:rsidR="00036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536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Конспект развивающей игр</w:t>
      </w:r>
      <w:proofErr w:type="gramStart"/>
      <w:r w:rsidR="00536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ы-</w:t>
      </w:r>
      <w:proofErr w:type="gramEnd"/>
      <w:r w:rsidR="00536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занятия</w:t>
      </w:r>
    </w:p>
    <w:p w:rsidR="001D00D9" w:rsidRPr="001D00D9" w:rsidRDefault="001D00D9" w:rsidP="006E2E57">
      <w:pPr>
        <w:shd w:val="clear" w:color="auto" w:fill="FFFFFF"/>
        <w:spacing w:before="225" w:after="225" w:line="315" w:lineRule="atLeast"/>
        <w:ind w:left="0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       </w:t>
      </w:r>
      <w:r w:rsidR="006209B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Тема: «Поможем  медвежонку Мише» </w:t>
      </w:r>
    </w:p>
    <w:p w:rsidR="0053614A" w:rsidRDefault="00592C65" w:rsidP="006E2E57">
      <w:pPr>
        <w:shd w:val="clear" w:color="auto" w:fill="FFFFFF"/>
        <w:spacing w:before="225" w:after="225" w:line="315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  <w:r w:rsidR="00036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341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Образовательная область </w:t>
      </w:r>
      <w:r w:rsidR="00536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«Познавательное развитие»,</w:t>
      </w:r>
    </w:p>
    <w:p w:rsidR="00592C65" w:rsidRPr="00592C65" w:rsidRDefault="0053614A" w:rsidP="0053614A">
      <w:pPr>
        <w:shd w:val="clear" w:color="auto" w:fill="FFFFFF"/>
        <w:spacing w:before="225" w:after="225" w:line="315" w:lineRule="atLeast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тематический раздел «Сенсорное воспитание»</w:t>
      </w:r>
    </w:p>
    <w:p w:rsidR="00592C65" w:rsidRPr="00592C65" w:rsidRDefault="00592C65" w:rsidP="006E2E57">
      <w:pPr>
        <w:shd w:val="clear" w:color="auto" w:fill="FFFFFF"/>
        <w:spacing w:before="225" w:after="225" w:line="315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592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Возрастная к</w:t>
      </w:r>
      <w:r w:rsidR="00020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атегория: </w:t>
      </w:r>
      <w:r w:rsidR="00341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группа раннего</w:t>
      </w:r>
      <w:r w:rsidR="00020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возраст</w:t>
      </w:r>
      <w:r w:rsidR="00341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</w:p>
    <w:p w:rsidR="00592C65" w:rsidRDefault="00592C65" w:rsidP="006E2E57">
      <w:pPr>
        <w:shd w:val="clear" w:color="auto" w:fill="FFFFFF"/>
        <w:spacing w:before="225" w:after="225" w:line="315" w:lineRule="atLeast"/>
        <w:ind w:left="0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592C65" w:rsidRDefault="00592C65" w:rsidP="006E2E57">
      <w:pPr>
        <w:shd w:val="clear" w:color="auto" w:fill="FFFFFF"/>
        <w:spacing w:before="225" w:after="225" w:line="315" w:lineRule="atLeast"/>
        <w:ind w:left="0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592C65" w:rsidRDefault="00592C65" w:rsidP="006E2E57">
      <w:pPr>
        <w:shd w:val="clear" w:color="auto" w:fill="FFFFFF"/>
        <w:spacing w:before="225" w:after="225" w:line="315" w:lineRule="atLeast"/>
        <w:ind w:left="0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592C65" w:rsidRPr="00592C65" w:rsidRDefault="00592C65" w:rsidP="006E2E57">
      <w:pPr>
        <w:shd w:val="clear" w:color="auto" w:fill="FFFFFF"/>
        <w:spacing w:before="225" w:after="225" w:line="315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                                    </w:t>
      </w:r>
      <w:r w:rsidRPr="00592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Подготовила </w:t>
      </w:r>
      <w:r w:rsidR="00226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провела </w:t>
      </w:r>
      <w:r w:rsidRPr="00592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педагог </w:t>
      </w:r>
    </w:p>
    <w:p w:rsidR="00592C65" w:rsidRPr="00592C65" w:rsidRDefault="00592C65" w:rsidP="006E2E57">
      <w:pPr>
        <w:shd w:val="clear" w:color="auto" w:fill="FFFFFF"/>
        <w:spacing w:before="225" w:after="225" w:line="315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2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</w:t>
      </w:r>
      <w:r w:rsidR="00226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592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первой квалификационной категории: </w:t>
      </w:r>
    </w:p>
    <w:p w:rsidR="00592C65" w:rsidRDefault="00592C65" w:rsidP="006E2E57">
      <w:pPr>
        <w:shd w:val="clear" w:color="auto" w:fill="FFFFFF"/>
        <w:spacing w:before="225" w:after="225" w:line="315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2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</w:t>
      </w:r>
      <w:r w:rsidR="00226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proofErr w:type="spellStart"/>
      <w:r w:rsidRPr="00592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Хрупова</w:t>
      </w:r>
      <w:proofErr w:type="spellEnd"/>
      <w:r w:rsidRPr="00592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Татьяна Викторовна.</w:t>
      </w:r>
    </w:p>
    <w:p w:rsidR="00592C65" w:rsidRDefault="00592C65" w:rsidP="006E2E57">
      <w:pPr>
        <w:shd w:val="clear" w:color="auto" w:fill="FFFFFF"/>
        <w:spacing w:before="225" w:after="225" w:line="315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2C65" w:rsidRDefault="00592C65" w:rsidP="006E2E57">
      <w:pPr>
        <w:shd w:val="clear" w:color="auto" w:fill="FFFFFF"/>
        <w:spacing w:before="225" w:after="225" w:line="315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2C65" w:rsidRDefault="00592C65" w:rsidP="006E2E57">
      <w:pPr>
        <w:shd w:val="clear" w:color="auto" w:fill="FFFFFF"/>
        <w:spacing w:before="225" w:after="225" w:line="315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2C65" w:rsidRDefault="00592C65" w:rsidP="006E2E57">
      <w:pPr>
        <w:shd w:val="clear" w:color="auto" w:fill="FFFFFF"/>
        <w:spacing w:before="225" w:after="225" w:line="315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2C65" w:rsidRDefault="00592C65" w:rsidP="006E2E57">
      <w:pPr>
        <w:shd w:val="clear" w:color="auto" w:fill="FFFFFF"/>
        <w:spacing w:before="225" w:after="225" w:line="315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E2E57" w:rsidRPr="00592C65" w:rsidRDefault="00592C65" w:rsidP="006E2E57">
      <w:pPr>
        <w:shd w:val="clear" w:color="auto" w:fill="FFFFFF"/>
        <w:spacing w:before="225" w:after="225" w:line="315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</w:t>
      </w:r>
      <w:r w:rsidR="0071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1D0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Январь, 2016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</w:t>
      </w:r>
      <w:r w:rsidR="006E2E57" w:rsidRPr="00592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E2E57" w:rsidRPr="002C6DB3" w:rsidRDefault="006E2E57" w:rsidP="002C6DB3">
      <w:pPr>
        <w:shd w:val="clear" w:color="auto" w:fill="FFFFFF"/>
        <w:spacing w:before="225" w:after="22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Цель:</w:t>
      </w:r>
      <w:r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E57" w:rsidRPr="002C6DB3" w:rsidRDefault="0053614A" w:rsidP="002C6DB3">
      <w:pPr>
        <w:shd w:val="clear" w:color="auto" w:fill="FFFFFF"/>
        <w:spacing w:before="225" w:after="22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и </w:t>
      </w:r>
      <w:r w:rsidR="006E2E57"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 сенсорного</w:t>
      </w:r>
      <w:r w:rsidR="006E2E57"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детей, развитие мелкой  моторики</w:t>
      </w:r>
      <w:r w:rsidR="00E367C3"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пальцев рук.</w:t>
      </w:r>
    </w:p>
    <w:p w:rsidR="006E2E57" w:rsidRPr="002C6DB3" w:rsidRDefault="00020BA6" w:rsidP="002C6DB3">
      <w:pPr>
        <w:shd w:val="clear" w:color="auto" w:fill="FFFFFF"/>
        <w:spacing w:before="225" w:after="225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6D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</w:t>
      </w:r>
      <w:r w:rsidR="006E2E57" w:rsidRPr="002C6D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CD126D" w:rsidRDefault="00715716" w:rsidP="00CD126D">
      <w:pPr>
        <w:shd w:val="clear" w:color="auto" w:fill="FFFFFF"/>
        <w:spacing w:before="225" w:after="22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умения </w:t>
      </w:r>
      <w:r w:rsidR="006E2E57"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систематизировать информацию;</w:t>
      </w:r>
      <w:r w:rsidR="00CD126D" w:rsidRPr="00CD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66F" w:rsidRPr="00CD126D" w:rsidRDefault="00CD126D" w:rsidP="002C6DB3">
      <w:pPr>
        <w:shd w:val="clear" w:color="auto" w:fill="FFFFFF"/>
        <w:spacing w:before="225" w:after="22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умения сравнивать, группировать, устанавливать тождество и различие однородных предметов по одному из сенсорных признаков (цвет, форма, величина);</w:t>
      </w:r>
    </w:p>
    <w:p w:rsidR="00D9266F" w:rsidRDefault="00D9266F" w:rsidP="002C6DB3">
      <w:pPr>
        <w:shd w:val="clear" w:color="auto" w:fill="FFFFFF"/>
        <w:spacing w:before="225" w:after="22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знания детей о величине, форме, цвете предметов:</w:t>
      </w:r>
    </w:p>
    <w:p w:rsidR="00CD126D" w:rsidRDefault="006E2E57" w:rsidP="002C6DB3">
      <w:pPr>
        <w:shd w:val="clear" w:color="auto" w:fill="FFFFFF"/>
        <w:spacing w:before="225" w:after="225" w:line="240" w:lineRule="auto"/>
        <w:ind w:left="0"/>
      </w:pPr>
      <w:r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592C65"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свободное общение с</w:t>
      </w:r>
      <w:r w:rsidR="00CD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детьми;</w:t>
      </w:r>
    </w:p>
    <w:p w:rsidR="006E2E57" w:rsidRPr="002C6DB3" w:rsidRDefault="00CD126D" w:rsidP="002C6DB3">
      <w:pPr>
        <w:shd w:val="clear" w:color="auto" w:fill="FFFFFF"/>
        <w:spacing w:before="225" w:after="22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желание у детей играть вместе с воспитателем в подвижные игры с простым  содержанием;</w:t>
      </w:r>
    </w:p>
    <w:p w:rsidR="006E2E57" w:rsidRPr="002C6DB3" w:rsidRDefault="006E2E57" w:rsidP="002C6DB3">
      <w:pPr>
        <w:shd w:val="clear" w:color="auto" w:fill="FFFFFF"/>
        <w:spacing w:before="225" w:after="22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3B8E"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активность и самостоятельность детей в процессе игры</w:t>
      </w:r>
      <w:r w:rsidR="00CD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персонажами - игрушками</w:t>
      </w:r>
      <w:r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60EF" w:rsidRPr="002C6DB3" w:rsidRDefault="003460EF" w:rsidP="002C6DB3">
      <w:pPr>
        <w:shd w:val="clear" w:color="auto" w:fill="FFFFFF"/>
        <w:spacing w:before="225" w:after="22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126D">
        <w:rPr>
          <w:rFonts w:ascii="Times New Roman" w:hAnsi="Times New Roman" w:cs="Times New Roman"/>
          <w:sz w:val="28"/>
          <w:szCs w:val="28"/>
        </w:rPr>
        <w:t xml:space="preserve">поддерживать игры, в которых совершенствуется бег в одном направлении. </w:t>
      </w:r>
      <w:r w:rsidRPr="002C6DB3">
        <w:rPr>
          <w:rFonts w:ascii="Times New Roman" w:hAnsi="Times New Roman" w:cs="Times New Roman"/>
          <w:sz w:val="28"/>
          <w:szCs w:val="28"/>
        </w:rPr>
        <w:t xml:space="preserve"> Раз</w:t>
      </w:r>
      <w:r w:rsidRPr="002C6DB3">
        <w:rPr>
          <w:rFonts w:ascii="Times New Roman" w:hAnsi="Times New Roman" w:cs="Times New Roman"/>
          <w:sz w:val="28"/>
          <w:szCs w:val="28"/>
        </w:rPr>
        <w:softHyphen/>
        <w:t xml:space="preserve">вивать воображение. </w:t>
      </w:r>
    </w:p>
    <w:p w:rsidR="0078167E" w:rsidRPr="002C6DB3" w:rsidRDefault="0078167E" w:rsidP="002C6DB3">
      <w:pPr>
        <w:shd w:val="clear" w:color="auto" w:fill="FFFFFF"/>
        <w:spacing w:before="225" w:after="225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6D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  <w:r w:rsidR="00FC1135" w:rsidRPr="002C6D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26926"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– мишка</w:t>
      </w:r>
      <w:r w:rsidR="00FC1135"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дидактический стол.</w:t>
      </w:r>
    </w:p>
    <w:p w:rsidR="0078167E" w:rsidRPr="002C6DB3" w:rsidRDefault="0078167E" w:rsidP="002C6DB3">
      <w:pPr>
        <w:shd w:val="clear" w:color="auto" w:fill="FFFFFF"/>
        <w:spacing w:before="225" w:after="225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6D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Предварительная работа:</w:t>
      </w:r>
      <w:r w:rsidR="00CF25BB" w:rsidRPr="002C6DB3">
        <w:rPr>
          <w:rFonts w:ascii="Times New Roman" w:hAnsi="Times New Roman" w:cs="Times New Roman"/>
          <w:sz w:val="28"/>
          <w:szCs w:val="28"/>
        </w:rPr>
        <w:t xml:space="preserve"> Пальчиковая игра « Разогреем мы ладошки»</w:t>
      </w:r>
      <w:r w:rsidR="00D752F7" w:rsidRPr="002C6DB3">
        <w:rPr>
          <w:rFonts w:ascii="Times New Roman" w:hAnsi="Times New Roman" w:cs="Times New Roman"/>
          <w:sz w:val="28"/>
          <w:szCs w:val="28"/>
        </w:rPr>
        <w:t>, д/и «найди такую же фигуру</w:t>
      </w:r>
      <w:r w:rsidR="00FC1135" w:rsidRPr="002C6DB3">
        <w:rPr>
          <w:rFonts w:ascii="Times New Roman" w:hAnsi="Times New Roman" w:cs="Times New Roman"/>
          <w:sz w:val="28"/>
          <w:szCs w:val="28"/>
        </w:rPr>
        <w:t>», «Какого цвета?»,</w:t>
      </w:r>
      <w:r w:rsidR="00BE6E65" w:rsidRPr="002C6DB3">
        <w:rPr>
          <w:rFonts w:ascii="Times New Roman" w:hAnsi="Times New Roman" w:cs="Times New Roman"/>
          <w:sz w:val="28"/>
          <w:szCs w:val="28"/>
        </w:rPr>
        <w:t xml:space="preserve"> « Цветные кубики», «Разложи</w:t>
      </w:r>
      <w:r w:rsidR="00D752F7" w:rsidRPr="002C6DB3">
        <w:rPr>
          <w:rFonts w:ascii="Times New Roman" w:hAnsi="Times New Roman" w:cs="Times New Roman"/>
          <w:sz w:val="28"/>
          <w:szCs w:val="28"/>
        </w:rPr>
        <w:t xml:space="preserve"> по </w:t>
      </w:r>
      <w:r w:rsidR="00BE6E65" w:rsidRPr="002C6DB3">
        <w:rPr>
          <w:rFonts w:ascii="Times New Roman" w:hAnsi="Times New Roman" w:cs="Times New Roman"/>
          <w:sz w:val="28"/>
          <w:szCs w:val="28"/>
        </w:rPr>
        <w:t xml:space="preserve"> </w:t>
      </w:r>
      <w:r w:rsidR="00D752F7" w:rsidRPr="002C6DB3">
        <w:rPr>
          <w:rFonts w:ascii="Times New Roman" w:hAnsi="Times New Roman" w:cs="Times New Roman"/>
          <w:sz w:val="28"/>
          <w:szCs w:val="28"/>
        </w:rPr>
        <w:t>коробочкам»</w:t>
      </w:r>
      <w:r w:rsidR="002C6DB3">
        <w:rPr>
          <w:rFonts w:ascii="Times New Roman" w:hAnsi="Times New Roman" w:cs="Times New Roman"/>
          <w:sz w:val="28"/>
          <w:szCs w:val="28"/>
        </w:rPr>
        <w:t xml:space="preserve">, « Разложи фигуры по местам», </w:t>
      </w:r>
      <w:r w:rsidR="00D752F7" w:rsidRPr="002C6DB3">
        <w:rPr>
          <w:rFonts w:ascii="Times New Roman" w:hAnsi="Times New Roman" w:cs="Times New Roman"/>
          <w:sz w:val="28"/>
          <w:szCs w:val="28"/>
        </w:rPr>
        <w:t xml:space="preserve"> </w:t>
      </w:r>
      <w:r w:rsidR="003460EF" w:rsidRPr="002C6DB3">
        <w:rPr>
          <w:rFonts w:ascii="Times New Roman" w:hAnsi="Times New Roman" w:cs="Times New Roman"/>
          <w:sz w:val="28"/>
          <w:szCs w:val="28"/>
        </w:rPr>
        <w:t xml:space="preserve">подвижные игры «У медведя </w:t>
      </w:r>
      <w:proofErr w:type="gramStart"/>
      <w:r w:rsidR="003460EF" w:rsidRPr="002C6DB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3460EF" w:rsidRPr="002C6DB3">
        <w:rPr>
          <w:rFonts w:ascii="Times New Roman" w:hAnsi="Times New Roman" w:cs="Times New Roman"/>
          <w:sz w:val="28"/>
          <w:szCs w:val="28"/>
        </w:rPr>
        <w:t xml:space="preserve"> бору», «Медведь и дети».</w:t>
      </w:r>
    </w:p>
    <w:p w:rsidR="0078167E" w:rsidRPr="002C6DB3" w:rsidRDefault="0078167E" w:rsidP="002C6DB3">
      <w:pPr>
        <w:shd w:val="clear" w:color="auto" w:fill="FFFFFF"/>
        <w:spacing w:before="225" w:after="225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2C6D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Словарная работа:</w:t>
      </w:r>
      <w:r w:rsidR="00FC1135" w:rsidRPr="002C6D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C1135"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красный, синий, зеленый, желтый, большой, маленький, цилиндр, </w:t>
      </w:r>
      <w:r w:rsidR="00020BA6"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брусок, </w:t>
      </w:r>
      <w:r w:rsidR="00FC1135"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шар.</w:t>
      </w:r>
      <w:proofErr w:type="gramEnd"/>
    </w:p>
    <w:p w:rsidR="0078167E" w:rsidRPr="002C6DB3" w:rsidRDefault="0078167E" w:rsidP="00A5431A">
      <w:pPr>
        <w:shd w:val="clear" w:color="auto" w:fill="FFFFFF"/>
        <w:spacing w:before="225" w:after="225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6D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Ход </w:t>
      </w:r>
      <w:r w:rsidR="00610E40" w:rsidRPr="002C6D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развивающей </w:t>
      </w:r>
      <w:r w:rsidR="00A543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игры-занятия</w:t>
      </w:r>
    </w:p>
    <w:p w:rsidR="00020BA6" w:rsidRPr="002C6DB3" w:rsidRDefault="00020BA6" w:rsidP="002C6DB3">
      <w:pPr>
        <w:pStyle w:val="a8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6D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Приветствие</w:t>
      </w:r>
      <w:r w:rsidR="0078167E" w:rsidRPr="002C6D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226926" w:rsidRPr="002C6DB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</w:p>
    <w:p w:rsidR="00020BA6" w:rsidRPr="002C6DB3" w:rsidRDefault="00020BA6" w:rsidP="002C6DB3">
      <w:pPr>
        <w:shd w:val="clear" w:color="auto" w:fill="FFFFFF"/>
        <w:spacing w:before="225" w:after="22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посмотрите, к нам пришли гости. Давайте поздороваемся</w:t>
      </w:r>
      <w:proofErr w:type="gramStart"/>
      <w:r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дравствуйте).</w:t>
      </w:r>
    </w:p>
    <w:p w:rsidR="0078167E" w:rsidRPr="002C6DB3" w:rsidRDefault="00020BA6" w:rsidP="002C6DB3">
      <w:pPr>
        <w:shd w:val="clear" w:color="auto" w:fill="FFFFFF"/>
        <w:spacing w:before="225" w:after="22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мы возьмемся за руки. Посмотрим</w:t>
      </w:r>
      <w:r w:rsid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на друга, улыбнемся</w:t>
      </w:r>
      <w:r w:rsid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подарим улыбку друзьям. </w:t>
      </w:r>
    </w:p>
    <w:p w:rsidR="0053614A" w:rsidRDefault="00020BA6" w:rsidP="002C6DB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020BA6" w:rsidRPr="002C6DB3" w:rsidRDefault="0053614A" w:rsidP="002C6DB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20BA6" w:rsidRPr="002C6D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2. Вводная часть:</w:t>
      </w:r>
    </w:p>
    <w:p w:rsidR="00262F2D" w:rsidRPr="002C6DB3" w:rsidRDefault="00610E40" w:rsidP="002C6DB3">
      <w:pPr>
        <w:pStyle w:val="a3"/>
        <w:shd w:val="clear" w:color="auto" w:fill="FFFFFF"/>
        <w:jc w:val="both"/>
        <w:rPr>
          <w:sz w:val="28"/>
          <w:szCs w:val="28"/>
        </w:rPr>
      </w:pPr>
      <w:r w:rsidRPr="002C6DB3">
        <w:rPr>
          <w:sz w:val="28"/>
          <w:szCs w:val="28"/>
        </w:rPr>
        <w:lastRenderedPageBreak/>
        <w:t>- К</w:t>
      </w:r>
      <w:r w:rsidR="007B7A8C" w:rsidRPr="002C6DB3">
        <w:rPr>
          <w:sz w:val="28"/>
          <w:szCs w:val="28"/>
        </w:rPr>
        <w:t>то-то стучится</w:t>
      </w:r>
      <w:r w:rsidR="0078167E" w:rsidRPr="002C6DB3">
        <w:rPr>
          <w:sz w:val="28"/>
          <w:szCs w:val="28"/>
        </w:rPr>
        <w:t>. Слышите? Пойду, посмотрю</w:t>
      </w:r>
      <w:proofErr w:type="gramStart"/>
      <w:r w:rsidR="0078167E" w:rsidRPr="002C6DB3">
        <w:rPr>
          <w:sz w:val="28"/>
          <w:szCs w:val="28"/>
        </w:rPr>
        <w:t>.</w:t>
      </w:r>
      <w:proofErr w:type="gramEnd"/>
      <w:r w:rsidR="0078167E" w:rsidRPr="002C6DB3">
        <w:rPr>
          <w:sz w:val="28"/>
          <w:szCs w:val="28"/>
        </w:rPr>
        <w:t xml:space="preserve"> (</w:t>
      </w:r>
      <w:proofErr w:type="gramStart"/>
      <w:r w:rsidR="0078167E" w:rsidRPr="002C6DB3">
        <w:rPr>
          <w:sz w:val="28"/>
          <w:szCs w:val="28"/>
        </w:rPr>
        <w:t>в</w:t>
      </w:r>
      <w:proofErr w:type="gramEnd"/>
      <w:r w:rsidR="0078167E" w:rsidRPr="002C6DB3">
        <w:rPr>
          <w:sz w:val="28"/>
          <w:szCs w:val="28"/>
        </w:rPr>
        <w:t xml:space="preserve">ношу </w:t>
      </w:r>
      <w:r w:rsidR="007B7A8C" w:rsidRPr="002C6DB3">
        <w:rPr>
          <w:sz w:val="28"/>
          <w:szCs w:val="28"/>
        </w:rPr>
        <w:t xml:space="preserve">игрушечного </w:t>
      </w:r>
      <w:r w:rsidR="0078167E" w:rsidRPr="002C6DB3">
        <w:rPr>
          <w:sz w:val="28"/>
          <w:szCs w:val="28"/>
        </w:rPr>
        <w:t>мишку)</w:t>
      </w:r>
      <w:r w:rsidR="007B7A8C" w:rsidRPr="002C6DB3">
        <w:rPr>
          <w:sz w:val="28"/>
          <w:szCs w:val="28"/>
        </w:rPr>
        <w:t>.</w:t>
      </w:r>
    </w:p>
    <w:p w:rsidR="00FC1135" w:rsidRPr="002C6DB3" w:rsidRDefault="00262F2D" w:rsidP="002C6DB3">
      <w:pPr>
        <w:pStyle w:val="a3"/>
        <w:shd w:val="clear" w:color="auto" w:fill="FFFFFF"/>
        <w:jc w:val="both"/>
        <w:rPr>
          <w:sz w:val="28"/>
          <w:szCs w:val="28"/>
        </w:rPr>
      </w:pPr>
      <w:r w:rsidRPr="002C6DB3">
        <w:rPr>
          <w:sz w:val="28"/>
          <w:szCs w:val="28"/>
        </w:rPr>
        <w:t xml:space="preserve"> - Здравствуй, </w:t>
      </w:r>
      <w:proofErr w:type="spellStart"/>
      <w:r w:rsidRPr="002C6DB3">
        <w:rPr>
          <w:sz w:val="28"/>
          <w:szCs w:val="28"/>
        </w:rPr>
        <w:t>Мишенька</w:t>
      </w:r>
      <w:proofErr w:type="spellEnd"/>
      <w:r w:rsidRPr="002C6DB3">
        <w:rPr>
          <w:sz w:val="28"/>
          <w:szCs w:val="28"/>
        </w:rPr>
        <w:t>! (Дети здороваются).</w:t>
      </w:r>
    </w:p>
    <w:p w:rsidR="00CF25BB" w:rsidRPr="002C6DB3" w:rsidRDefault="00226926" w:rsidP="002C6DB3">
      <w:pPr>
        <w:pStyle w:val="a3"/>
        <w:shd w:val="clear" w:color="auto" w:fill="FFFFFF"/>
        <w:jc w:val="both"/>
        <w:rPr>
          <w:sz w:val="28"/>
          <w:szCs w:val="28"/>
        </w:rPr>
      </w:pPr>
      <w:r w:rsidRPr="002C6DB3">
        <w:rPr>
          <w:sz w:val="28"/>
          <w:szCs w:val="28"/>
        </w:rPr>
        <w:t xml:space="preserve">- Ребята, </w:t>
      </w:r>
      <w:r w:rsidR="007B7A8C" w:rsidRPr="002C6DB3">
        <w:rPr>
          <w:sz w:val="28"/>
          <w:szCs w:val="28"/>
        </w:rPr>
        <w:t>к</w:t>
      </w:r>
      <w:r w:rsidR="0078167E" w:rsidRPr="002C6DB3">
        <w:rPr>
          <w:sz w:val="28"/>
          <w:szCs w:val="28"/>
        </w:rPr>
        <w:t>акое сейчас время года? Пр</w:t>
      </w:r>
      <w:r w:rsidR="007B7A8C" w:rsidRPr="002C6DB3">
        <w:rPr>
          <w:sz w:val="28"/>
          <w:szCs w:val="28"/>
        </w:rPr>
        <w:t>авильно, весна.  Но</w:t>
      </w:r>
      <w:r w:rsidR="00610E40" w:rsidRPr="002C6DB3">
        <w:rPr>
          <w:sz w:val="28"/>
          <w:szCs w:val="28"/>
        </w:rPr>
        <w:t xml:space="preserve"> весна только пришла,</w:t>
      </w:r>
      <w:r w:rsidR="007B7A8C" w:rsidRPr="002C6DB3">
        <w:rPr>
          <w:sz w:val="28"/>
          <w:szCs w:val="28"/>
        </w:rPr>
        <w:t xml:space="preserve"> на улице еще очень холодно. </w:t>
      </w:r>
    </w:p>
    <w:p w:rsidR="00CF25BB" w:rsidRPr="002C6DB3" w:rsidRDefault="00020BA6" w:rsidP="002C6DB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C6DB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7B7A8C" w:rsidRPr="002C6DB3">
        <w:rPr>
          <w:rFonts w:ascii="Times New Roman" w:hAnsi="Times New Roman" w:cs="Times New Roman"/>
          <w:b/>
          <w:i/>
          <w:sz w:val="28"/>
          <w:szCs w:val="28"/>
        </w:rPr>
        <w:t>. И</w:t>
      </w:r>
      <w:r w:rsidR="00CF25BB" w:rsidRPr="002C6DB3">
        <w:rPr>
          <w:rFonts w:ascii="Times New Roman" w:hAnsi="Times New Roman" w:cs="Times New Roman"/>
          <w:b/>
          <w:i/>
          <w:sz w:val="28"/>
          <w:szCs w:val="28"/>
        </w:rPr>
        <w:t>гра « Разогреем мы ладошки».</w:t>
      </w:r>
    </w:p>
    <w:p w:rsidR="0078167E" w:rsidRPr="002C6DB3" w:rsidRDefault="00CF25BB" w:rsidP="002C6D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B3">
        <w:rPr>
          <w:rFonts w:ascii="Times New Roman" w:hAnsi="Times New Roman" w:cs="Times New Roman"/>
          <w:sz w:val="28"/>
          <w:szCs w:val="28"/>
        </w:rPr>
        <w:t xml:space="preserve">- </w:t>
      </w:r>
      <w:r w:rsidR="007B7A8C" w:rsidRPr="002C6DB3">
        <w:rPr>
          <w:rFonts w:ascii="Times New Roman" w:hAnsi="Times New Roman" w:cs="Times New Roman"/>
          <w:sz w:val="28"/>
          <w:szCs w:val="28"/>
        </w:rPr>
        <w:t xml:space="preserve"> Мишка замерз, д</w:t>
      </w:r>
      <w:r w:rsidR="00FC1135" w:rsidRPr="002C6DB3">
        <w:rPr>
          <w:rFonts w:ascii="Times New Roman" w:hAnsi="Times New Roman" w:cs="Times New Roman"/>
          <w:sz w:val="28"/>
          <w:szCs w:val="28"/>
        </w:rPr>
        <w:t xml:space="preserve">авайте мы </w:t>
      </w:r>
      <w:r w:rsidRPr="002C6DB3">
        <w:rPr>
          <w:rFonts w:ascii="Times New Roman" w:hAnsi="Times New Roman" w:cs="Times New Roman"/>
          <w:sz w:val="28"/>
          <w:szCs w:val="28"/>
        </w:rPr>
        <w:t>поможем мишке согреться.</w:t>
      </w:r>
    </w:p>
    <w:p w:rsidR="0078167E" w:rsidRPr="002C6DB3" w:rsidRDefault="0078167E" w:rsidP="002C6DB3">
      <w:pPr>
        <w:pStyle w:val="a3"/>
        <w:shd w:val="clear" w:color="auto" w:fill="FFFFFF"/>
        <w:rPr>
          <w:sz w:val="28"/>
          <w:szCs w:val="28"/>
        </w:rPr>
      </w:pPr>
      <w:r w:rsidRPr="002C6DB3">
        <w:rPr>
          <w:sz w:val="28"/>
          <w:szCs w:val="28"/>
        </w:rPr>
        <w:t>Разогреем мы ладошки</w:t>
      </w:r>
    </w:p>
    <w:p w:rsidR="0078167E" w:rsidRPr="002C6DB3" w:rsidRDefault="0078167E" w:rsidP="002C6DB3">
      <w:pPr>
        <w:pStyle w:val="a3"/>
        <w:shd w:val="clear" w:color="auto" w:fill="FFFFFF"/>
        <w:rPr>
          <w:i/>
          <w:sz w:val="28"/>
          <w:szCs w:val="28"/>
        </w:rPr>
      </w:pPr>
      <w:r w:rsidRPr="002C6DB3">
        <w:rPr>
          <w:i/>
          <w:sz w:val="28"/>
          <w:szCs w:val="28"/>
        </w:rPr>
        <w:t>(Трут ладошки друг о друга)</w:t>
      </w:r>
    </w:p>
    <w:p w:rsidR="0078167E" w:rsidRPr="002C6DB3" w:rsidRDefault="0078167E" w:rsidP="002C6DB3">
      <w:pPr>
        <w:pStyle w:val="a3"/>
        <w:shd w:val="clear" w:color="auto" w:fill="FFFFFF"/>
        <w:rPr>
          <w:sz w:val="28"/>
          <w:szCs w:val="28"/>
        </w:rPr>
      </w:pPr>
      <w:r w:rsidRPr="002C6DB3">
        <w:rPr>
          <w:sz w:val="28"/>
          <w:szCs w:val="28"/>
        </w:rPr>
        <w:t>Вот – так, вот – так.</w:t>
      </w:r>
    </w:p>
    <w:p w:rsidR="0078167E" w:rsidRPr="002C6DB3" w:rsidRDefault="0078167E" w:rsidP="002C6DB3">
      <w:pPr>
        <w:pStyle w:val="a3"/>
        <w:shd w:val="clear" w:color="auto" w:fill="FFFFFF"/>
        <w:rPr>
          <w:sz w:val="28"/>
          <w:szCs w:val="28"/>
        </w:rPr>
      </w:pPr>
      <w:r w:rsidRPr="002C6DB3">
        <w:rPr>
          <w:sz w:val="28"/>
          <w:szCs w:val="28"/>
        </w:rPr>
        <w:t>Чтобы щёчки не озябли</w:t>
      </w:r>
    </w:p>
    <w:p w:rsidR="0078167E" w:rsidRPr="002C6DB3" w:rsidRDefault="0078167E" w:rsidP="002C6DB3">
      <w:pPr>
        <w:pStyle w:val="a3"/>
        <w:shd w:val="clear" w:color="auto" w:fill="FFFFFF"/>
        <w:rPr>
          <w:i/>
          <w:sz w:val="28"/>
          <w:szCs w:val="28"/>
        </w:rPr>
      </w:pPr>
      <w:r w:rsidRPr="002C6DB3">
        <w:rPr>
          <w:i/>
          <w:sz w:val="28"/>
          <w:szCs w:val="28"/>
        </w:rPr>
        <w:t>(Круговыми движениями пальцев касаемся щёчек).</w:t>
      </w:r>
    </w:p>
    <w:p w:rsidR="0078167E" w:rsidRPr="002C6DB3" w:rsidRDefault="0078167E" w:rsidP="002C6DB3">
      <w:pPr>
        <w:pStyle w:val="a3"/>
        <w:shd w:val="clear" w:color="auto" w:fill="FFFFFF"/>
        <w:rPr>
          <w:sz w:val="28"/>
          <w:szCs w:val="28"/>
        </w:rPr>
      </w:pPr>
      <w:r w:rsidRPr="002C6DB3">
        <w:rPr>
          <w:sz w:val="28"/>
          <w:szCs w:val="28"/>
        </w:rPr>
        <w:t>Мы потрём их</w:t>
      </w:r>
    </w:p>
    <w:p w:rsidR="0078167E" w:rsidRPr="002C6DB3" w:rsidRDefault="0078167E" w:rsidP="002C6DB3">
      <w:pPr>
        <w:pStyle w:val="a3"/>
        <w:shd w:val="clear" w:color="auto" w:fill="FFFFFF"/>
        <w:rPr>
          <w:sz w:val="28"/>
          <w:szCs w:val="28"/>
        </w:rPr>
      </w:pPr>
      <w:r w:rsidRPr="002C6DB3">
        <w:rPr>
          <w:sz w:val="28"/>
          <w:szCs w:val="28"/>
        </w:rPr>
        <w:t>Вот – так, вот – так.</w:t>
      </w:r>
    </w:p>
    <w:p w:rsidR="0078167E" w:rsidRPr="002C6DB3" w:rsidRDefault="0078167E" w:rsidP="002C6DB3">
      <w:pPr>
        <w:pStyle w:val="a3"/>
        <w:shd w:val="clear" w:color="auto" w:fill="FFFFFF"/>
        <w:rPr>
          <w:sz w:val="28"/>
          <w:szCs w:val="28"/>
        </w:rPr>
      </w:pPr>
      <w:r w:rsidRPr="002C6DB3">
        <w:rPr>
          <w:sz w:val="28"/>
          <w:szCs w:val="28"/>
        </w:rPr>
        <w:t>Ах, наш носик баловник</w:t>
      </w:r>
    </w:p>
    <w:p w:rsidR="0078167E" w:rsidRPr="002C6DB3" w:rsidRDefault="0078167E" w:rsidP="002C6DB3">
      <w:pPr>
        <w:pStyle w:val="a3"/>
        <w:shd w:val="clear" w:color="auto" w:fill="FFFFFF"/>
        <w:rPr>
          <w:i/>
          <w:sz w:val="28"/>
          <w:szCs w:val="28"/>
        </w:rPr>
      </w:pPr>
      <w:r w:rsidRPr="002C6DB3">
        <w:rPr>
          <w:i/>
          <w:sz w:val="28"/>
          <w:szCs w:val="28"/>
        </w:rPr>
        <w:t>(Проводим указательными пальцами вдоль носа).</w:t>
      </w:r>
    </w:p>
    <w:p w:rsidR="0078167E" w:rsidRPr="002C6DB3" w:rsidRDefault="0078167E" w:rsidP="002C6DB3">
      <w:pPr>
        <w:pStyle w:val="a3"/>
        <w:shd w:val="clear" w:color="auto" w:fill="FFFFFF"/>
        <w:rPr>
          <w:sz w:val="28"/>
          <w:szCs w:val="28"/>
        </w:rPr>
      </w:pPr>
      <w:r w:rsidRPr="002C6DB3">
        <w:rPr>
          <w:sz w:val="28"/>
          <w:szCs w:val="28"/>
        </w:rPr>
        <w:t>Он шалить у нас привык.</w:t>
      </w:r>
    </w:p>
    <w:p w:rsidR="0078167E" w:rsidRPr="002C6DB3" w:rsidRDefault="0078167E" w:rsidP="002C6DB3">
      <w:pPr>
        <w:pStyle w:val="a3"/>
        <w:shd w:val="clear" w:color="auto" w:fill="FFFFFF"/>
        <w:rPr>
          <w:sz w:val="28"/>
          <w:szCs w:val="28"/>
        </w:rPr>
      </w:pPr>
      <w:r w:rsidRPr="002C6DB3">
        <w:rPr>
          <w:sz w:val="28"/>
          <w:szCs w:val="28"/>
        </w:rPr>
        <w:t>Хорошо гулять в саду</w:t>
      </w:r>
    </w:p>
    <w:p w:rsidR="0078167E" w:rsidRPr="002C6DB3" w:rsidRDefault="0078167E" w:rsidP="002C6DB3">
      <w:pPr>
        <w:pStyle w:val="a3"/>
        <w:shd w:val="clear" w:color="auto" w:fill="FFFFFF"/>
        <w:rPr>
          <w:i/>
          <w:sz w:val="28"/>
          <w:szCs w:val="28"/>
        </w:rPr>
      </w:pPr>
      <w:r w:rsidRPr="002C6DB3">
        <w:rPr>
          <w:i/>
          <w:sz w:val="28"/>
          <w:szCs w:val="28"/>
        </w:rPr>
        <w:t>(Похлопывание указательными пальцами ноздрей носа).</w:t>
      </w:r>
    </w:p>
    <w:p w:rsidR="0078167E" w:rsidRPr="002C6DB3" w:rsidRDefault="0078167E" w:rsidP="002C6DB3">
      <w:pPr>
        <w:pStyle w:val="a3"/>
        <w:shd w:val="clear" w:color="auto" w:fill="FFFFFF"/>
        <w:rPr>
          <w:sz w:val="28"/>
          <w:szCs w:val="28"/>
        </w:rPr>
      </w:pPr>
      <w:r w:rsidRPr="002C6DB3">
        <w:rPr>
          <w:sz w:val="28"/>
          <w:szCs w:val="28"/>
        </w:rPr>
        <w:t xml:space="preserve">И поёт нос: би – </w:t>
      </w:r>
      <w:proofErr w:type="gramStart"/>
      <w:r w:rsidRPr="002C6DB3">
        <w:rPr>
          <w:sz w:val="28"/>
          <w:szCs w:val="28"/>
        </w:rPr>
        <w:t xml:space="preserve">ба – </w:t>
      </w:r>
      <w:proofErr w:type="spellStart"/>
      <w:r w:rsidRPr="002C6DB3">
        <w:rPr>
          <w:sz w:val="28"/>
          <w:szCs w:val="28"/>
        </w:rPr>
        <w:t>бу</w:t>
      </w:r>
      <w:proofErr w:type="spellEnd"/>
      <w:proofErr w:type="gramEnd"/>
      <w:r w:rsidRPr="002C6DB3">
        <w:rPr>
          <w:sz w:val="28"/>
          <w:szCs w:val="28"/>
        </w:rPr>
        <w:t>.</w:t>
      </w:r>
    </w:p>
    <w:p w:rsidR="00610E40" w:rsidRPr="002C6DB3" w:rsidRDefault="00610E40" w:rsidP="002C6DB3">
      <w:pPr>
        <w:pStyle w:val="a3"/>
        <w:shd w:val="clear" w:color="auto" w:fill="FFFFFF"/>
        <w:rPr>
          <w:i/>
          <w:sz w:val="28"/>
          <w:szCs w:val="28"/>
        </w:rPr>
      </w:pPr>
      <w:r w:rsidRPr="002C6DB3">
        <w:rPr>
          <w:i/>
          <w:sz w:val="28"/>
          <w:szCs w:val="28"/>
        </w:rPr>
        <w:t>Игру можно повторить 2-3 раза.</w:t>
      </w:r>
    </w:p>
    <w:p w:rsidR="00592C65" w:rsidRPr="002C6DB3" w:rsidRDefault="00262F2D" w:rsidP="002C6DB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C6DB3">
        <w:rPr>
          <w:color w:val="000000"/>
          <w:sz w:val="28"/>
          <w:szCs w:val="28"/>
        </w:rPr>
        <w:t xml:space="preserve">- </w:t>
      </w:r>
      <w:r w:rsidR="00592C65" w:rsidRPr="002C6DB3">
        <w:rPr>
          <w:color w:val="000000"/>
          <w:sz w:val="28"/>
          <w:szCs w:val="28"/>
        </w:rPr>
        <w:t>Ребята посмотрите, наш гость грустный, чуть не плачет.</w:t>
      </w:r>
    </w:p>
    <w:p w:rsidR="00262F2D" w:rsidRPr="002C6DB3" w:rsidRDefault="00262F2D" w:rsidP="002C6DB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C6DB3">
        <w:rPr>
          <w:color w:val="000000"/>
          <w:sz w:val="28"/>
          <w:szCs w:val="28"/>
        </w:rPr>
        <w:t>Мишка бурый, Мишка бурый,</w:t>
      </w:r>
    </w:p>
    <w:p w:rsidR="00226926" w:rsidRPr="002C6DB3" w:rsidRDefault="00262F2D" w:rsidP="002C6DB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C6DB3">
        <w:rPr>
          <w:color w:val="000000"/>
          <w:sz w:val="28"/>
          <w:szCs w:val="28"/>
        </w:rPr>
        <w:t>Почему такой ты хмурый?</w:t>
      </w:r>
      <w:r w:rsidR="00226926" w:rsidRPr="002C6DB3">
        <w:rPr>
          <w:color w:val="000000"/>
          <w:sz w:val="28"/>
          <w:szCs w:val="28"/>
        </w:rPr>
        <w:t xml:space="preserve"> </w:t>
      </w:r>
      <w:r w:rsidR="00715716">
        <w:rPr>
          <w:color w:val="000000"/>
          <w:sz w:val="28"/>
          <w:szCs w:val="28"/>
        </w:rPr>
        <w:t>Ребята, как вы думаете, почему М</w:t>
      </w:r>
      <w:r w:rsidR="00226926" w:rsidRPr="002C6DB3">
        <w:rPr>
          <w:color w:val="000000"/>
          <w:sz w:val="28"/>
          <w:szCs w:val="28"/>
        </w:rPr>
        <w:t>иша  хмурый?</w:t>
      </w:r>
    </w:p>
    <w:p w:rsidR="00262F2D" w:rsidRPr="002C6DB3" w:rsidRDefault="00610E40" w:rsidP="002C6DB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C6DB3">
        <w:rPr>
          <w:color w:val="000000"/>
          <w:sz w:val="28"/>
          <w:szCs w:val="28"/>
        </w:rPr>
        <w:t>(подношу его к уху).</w:t>
      </w:r>
    </w:p>
    <w:p w:rsidR="007B7A8C" w:rsidRPr="002C6DB3" w:rsidRDefault="007B7A8C" w:rsidP="002C6D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Ребята, Миша</w:t>
      </w:r>
      <w:r w:rsidR="00610E40"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говорит, что он </w:t>
      </w:r>
      <w:r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заигрался, что не может вспомнить</w:t>
      </w:r>
      <w:r w:rsidR="007157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где лежали фигурки. Мы ему с вами поможем?</w:t>
      </w:r>
    </w:p>
    <w:p w:rsidR="0078167E" w:rsidRPr="002C6DB3" w:rsidRDefault="007B7A8C" w:rsidP="002C6DB3">
      <w:pPr>
        <w:pStyle w:val="a3"/>
        <w:shd w:val="clear" w:color="auto" w:fill="FFFFFF"/>
        <w:rPr>
          <w:i/>
          <w:sz w:val="28"/>
          <w:szCs w:val="28"/>
        </w:rPr>
      </w:pPr>
      <w:r w:rsidRPr="002C6DB3">
        <w:rPr>
          <w:sz w:val="28"/>
          <w:szCs w:val="28"/>
        </w:rPr>
        <w:t xml:space="preserve">- Миша, ребята не оставят тебя в беде, помогут.  </w:t>
      </w:r>
    </w:p>
    <w:p w:rsidR="00CF25BB" w:rsidRPr="002C6DB3" w:rsidRDefault="00020BA6" w:rsidP="002C6DB3">
      <w:pPr>
        <w:pStyle w:val="a3"/>
        <w:shd w:val="clear" w:color="auto" w:fill="FFFFFF"/>
        <w:rPr>
          <w:b/>
          <w:i/>
          <w:sz w:val="28"/>
          <w:szCs w:val="28"/>
        </w:rPr>
      </w:pPr>
      <w:r w:rsidRPr="002C6DB3">
        <w:rPr>
          <w:b/>
          <w:i/>
          <w:sz w:val="28"/>
          <w:szCs w:val="28"/>
        </w:rPr>
        <w:t>4</w:t>
      </w:r>
      <w:r w:rsidR="00A5431A">
        <w:rPr>
          <w:b/>
          <w:i/>
          <w:sz w:val="28"/>
          <w:szCs w:val="28"/>
        </w:rPr>
        <w:t>.Работа  за  дидактическим столом</w:t>
      </w:r>
      <w:r w:rsidR="00CF25BB" w:rsidRPr="002C6DB3">
        <w:rPr>
          <w:b/>
          <w:i/>
          <w:sz w:val="28"/>
          <w:szCs w:val="28"/>
        </w:rPr>
        <w:t>.</w:t>
      </w:r>
    </w:p>
    <w:p w:rsidR="007B7A8C" w:rsidRPr="002C6DB3" w:rsidRDefault="007B7A8C" w:rsidP="002C6DB3">
      <w:pPr>
        <w:pStyle w:val="a3"/>
        <w:shd w:val="clear" w:color="auto" w:fill="FFFFFF"/>
        <w:rPr>
          <w:sz w:val="28"/>
          <w:szCs w:val="28"/>
        </w:rPr>
      </w:pPr>
      <w:r w:rsidRPr="002C6DB3">
        <w:rPr>
          <w:i/>
          <w:sz w:val="28"/>
          <w:szCs w:val="28"/>
        </w:rPr>
        <w:t>-</w:t>
      </w:r>
      <w:r w:rsidR="00A5431A">
        <w:rPr>
          <w:sz w:val="28"/>
          <w:szCs w:val="28"/>
        </w:rPr>
        <w:t xml:space="preserve"> Ребята, пойдемте за Мишкой. (</w:t>
      </w:r>
      <w:r w:rsidR="00A5431A" w:rsidRPr="00A5431A">
        <w:rPr>
          <w:i/>
          <w:sz w:val="28"/>
          <w:szCs w:val="28"/>
        </w:rPr>
        <w:t>Дети подходят к дидактическому столу</w:t>
      </w:r>
      <w:r w:rsidRPr="00A5431A">
        <w:rPr>
          <w:i/>
          <w:sz w:val="28"/>
          <w:szCs w:val="28"/>
        </w:rPr>
        <w:t>).</w:t>
      </w:r>
    </w:p>
    <w:p w:rsidR="00847B23" w:rsidRPr="002C6DB3" w:rsidRDefault="00CF25BB" w:rsidP="002C6D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</w:t>
      </w:r>
      <w:r w:rsidR="00592C65"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трите, ребята, и,  правда, все медвежонок М</w:t>
      </w:r>
      <w:r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иша перепутал. Но ничего, мы  сейчас постараемся всё исправить. </w:t>
      </w:r>
    </w:p>
    <w:p w:rsidR="007B7A8C" w:rsidRPr="00A5431A" w:rsidRDefault="007B7A8C" w:rsidP="002C6D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7B23"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r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это</w:t>
      </w:r>
      <w:proofErr w:type="gramStart"/>
      <w:r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="00A54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</w:t>
      </w:r>
      <w:r w:rsidRPr="00A54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арики ).</w:t>
      </w:r>
    </w:p>
    <w:p w:rsidR="00262F2D" w:rsidRPr="00A5431A" w:rsidRDefault="00262F2D" w:rsidP="002C6D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они цвета</w:t>
      </w:r>
      <w:proofErr w:type="gramStart"/>
      <w:r w:rsidR="00A54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?(</w:t>
      </w:r>
      <w:proofErr w:type="gramEnd"/>
      <w:r w:rsidR="00A54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</w:t>
      </w:r>
      <w:r w:rsidRPr="00A54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расного, зеленого, синего, желтого).</w:t>
      </w:r>
    </w:p>
    <w:p w:rsidR="00262F2D" w:rsidRPr="002C6DB3" w:rsidRDefault="007B7A8C" w:rsidP="002C6D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2F2D"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это? </w:t>
      </w:r>
      <w:r w:rsidR="00A54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(Ц</w:t>
      </w:r>
      <w:r w:rsidR="00262F2D" w:rsidRPr="00A54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илиндры</w:t>
      </w:r>
      <w:r w:rsidR="00610E40" w:rsidRPr="00A54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брусочки</w:t>
      </w:r>
      <w:r w:rsidR="00262F2D"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62F2D" w:rsidRPr="00A5431A" w:rsidRDefault="00FC1135" w:rsidP="002C6D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2F2D"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они по цвету? (</w:t>
      </w:r>
      <w:r w:rsidR="00A54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262F2D" w:rsidRPr="00A54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расные, синие).</w:t>
      </w:r>
    </w:p>
    <w:p w:rsidR="00262F2D" w:rsidRPr="00A5431A" w:rsidRDefault="00262F2D" w:rsidP="002C6D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 величине</w:t>
      </w:r>
      <w:r w:rsidR="00A54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(Б</w:t>
      </w:r>
      <w:r w:rsidRPr="00A54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610E40" w:rsidRPr="00A54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Pr="00A54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ьшие, меленькие).</w:t>
      </w:r>
    </w:p>
    <w:p w:rsidR="00847B23" w:rsidRPr="00A5431A" w:rsidRDefault="00847B23" w:rsidP="002C6D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это  что? (</w:t>
      </w:r>
      <w:r w:rsidRPr="00A54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Пирамидка)</w:t>
      </w:r>
    </w:p>
    <w:p w:rsidR="00847B23" w:rsidRPr="00A5431A" w:rsidRDefault="00847B23" w:rsidP="002C6D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вы думаете, Мишка правильно ее собрал? </w:t>
      </w:r>
      <w:r w:rsidR="00A54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</w:t>
      </w:r>
      <w:r w:rsidRPr="00A54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ет)</w:t>
      </w:r>
    </w:p>
    <w:p w:rsidR="00847B23" w:rsidRPr="00A5431A" w:rsidRDefault="00847B23" w:rsidP="00A5431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4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 раздает инструкции детям</w:t>
      </w:r>
      <w:r w:rsidR="00715716" w:rsidRPr="00A54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47B23" w:rsidRPr="00A5431A" w:rsidRDefault="00847B23" w:rsidP="00A5431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4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выполняют задания, педагог следит при необходимости за правильным выполнением заданий.</w:t>
      </w:r>
    </w:p>
    <w:p w:rsidR="00847B23" w:rsidRPr="002C6DB3" w:rsidRDefault="00262F2D" w:rsidP="002C6DB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C6DB3">
        <w:rPr>
          <w:color w:val="000000"/>
          <w:sz w:val="28"/>
          <w:szCs w:val="28"/>
        </w:rPr>
        <w:t>- Дети</w:t>
      </w:r>
      <w:r w:rsidR="00CF25BB" w:rsidRPr="002C6DB3">
        <w:rPr>
          <w:color w:val="000000"/>
          <w:sz w:val="28"/>
          <w:szCs w:val="28"/>
        </w:rPr>
        <w:t xml:space="preserve">, посмотрите, </w:t>
      </w:r>
      <w:r w:rsidR="00847B23" w:rsidRPr="002C6DB3">
        <w:rPr>
          <w:color w:val="000000"/>
          <w:sz w:val="28"/>
          <w:szCs w:val="28"/>
        </w:rPr>
        <w:t xml:space="preserve">Миша наш стал веселый, радостный. </w:t>
      </w:r>
    </w:p>
    <w:p w:rsidR="00CF25BB" w:rsidRPr="002C6DB3" w:rsidRDefault="00CF25BB" w:rsidP="002C6DB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C6DB3">
        <w:rPr>
          <w:color w:val="000000"/>
          <w:sz w:val="28"/>
          <w:szCs w:val="28"/>
        </w:rPr>
        <w:t>- Почему?</w:t>
      </w:r>
    </w:p>
    <w:p w:rsidR="00CF25BB" w:rsidRPr="002C6DB3" w:rsidRDefault="00CF25BB" w:rsidP="002C6DB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C6DB3">
        <w:rPr>
          <w:color w:val="000000"/>
          <w:sz w:val="28"/>
          <w:szCs w:val="28"/>
        </w:rPr>
        <w:t xml:space="preserve">- Правильно, </w:t>
      </w:r>
      <w:r w:rsidR="00262F2D" w:rsidRPr="002C6DB3">
        <w:rPr>
          <w:color w:val="000000"/>
          <w:sz w:val="28"/>
          <w:szCs w:val="28"/>
        </w:rPr>
        <w:t>потому что все предметы на своих местах. Мы с вами ему помогли.</w:t>
      </w:r>
    </w:p>
    <w:p w:rsidR="00CF25BB" w:rsidRPr="002C6DB3" w:rsidRDefault="00CF25BB" w:rsidP="002C6DB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C6DB3">
        <w:rPr>
          <w:color w:val="000000"/>
          <w:sz w:val="28"/>
          <w:szCs w:val="28"/>
        </w:rPr>
        <w:t>- Как вы думаете</w:t>
      </w:r>
      <w:r w:rsidR="00262F2D" w:rsidRPr="002C6DB3">
        <w:rPr>
          <w:color w:val="000000"/>
          <w:sz w:val="28"/>
          <w:szCs w:val="28"/>
        </w:rPr>
        <w:t>, что с</w:t>
      </w:r>
      <w:r w:rsidR="00FC1135" w:rsidRPr="002C6DB3">
        <w:rPr>
          <w:color w:val="000000"/>
          <w:sz w:val="28"/>
          <w:szCs w:val="28"/>
        </w:rPr>
        <w:t xml:space="preserve">кажет </w:t>
      </w:r>
      <w:r w:rsidR="00262F2D" w:rsidRPr="002C6DB3">
        <w:rPr>
          <w:color w:val="000000"/>
          <w:sz w:val="28"/>
          <w:szCs w:val="28"/>
        </w:rPr>
        <w:t xml:space="preserve"> Мишка нам</w:t>
      </w:r>
      <w:r w:rsidRPr="002C6DB3">
        <w:rPr>
          <w:color w:val="000000"/>
          <w:sz w:val="28"/>
          <w:szCs w:val="28"/>
        </w:rPr>
        <w:t>?</w:t>
      </w:r>
      <w:r w:rsidR="00262F2D" w:rsidRPr="002C6DB3">
        <w:rPr>
          <w:color w:val="000000"/>
          <w:sz w:val="28"/>
          <w:szCs w:val="28"/>
        </w:rPr>
        <w:t xml:space="preserve"> (спасибо!</w:t>
      </w:r>
      <w:r w:rsidRPr="002C6DB3">
        <w:rPr>
          <w:color w:val="000000"/>
          <w:sz w:val="28"/>
          <w:szCs w:val="28"/>
        </w:rPr>
        <w:t>).</w:t>
      </w:r>
    </w:p>
    <w:p w:rsidR="00592C65" w:rsidRPr="002C6DB3" w:rsidRDefault="00020BA6" w:rsidP="002C6D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6D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2C6DB3" w:rsidRPr="002C6D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 </w:t>
      </w:r>
      <w:r w:rsidR="00226926" w:rsidRPr="002C6D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2C6D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одвижная </w:t>
      </w:r>
      <w:r w:rsidR="00226926" w:rsidRPr="002C6D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2C6D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</w:t>
      </w:r>
      <w:r w:rsidR="00226926" w:rsidRPr="002C6D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«У медведя </w:t>
      </w:r>
      <w:proofErr w:type="gramStart"/>
      <w:r w:rsidR="00226926" w:rsidRPr="002C6D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</w:t>
      </w:r>
      <w:proofErr w:type="gramEnd"/>
      <w:r w:rsidR="00226926" w:rsidRPr="002C6D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бору».</w:t>
      </w:r>
    </w:p>
    <w:p w:rsidR="003460EF" w:rsidRPr="002C6DB3" w:rsidRDefault="000B2CED" w:rsidP="002C6DB3">
      <w:pPr>
        <w:shd w:val="clear" w:color="auto" w:fill="FFFFFF"/>
        <w:spacing w:before="225" w:after="225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Медвежонок так рад, что хочет поиграть с ребятами. </w:t>
      </w:r>
      <w:r w:rsidR="003460EF"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которую мы  будем играть, называется «У медведя</w:t>
      </w:r>
      <w:r w:rsidR="00020BA6"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0EF"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60EF"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3460EF"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бору». </w:t>
      </w:r>
    </w:p>
    <w:p w:rsidR="00EE46EA" w:rsidRPr="002C6DB3" w:rsidRDefault="003460EF" w:rsidP="002C6DB3">
      <w:pPr>
        <w:shd w:val="clear" w:color="auto" w:fill="FFFFFF"/>
        <w:spacing w:before="225" w:after="225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6DB3">
        <w:rPr>
          <w:rFonts w:ascii="Times New Roman" w:hAnsi="Times New Roman" w:cs="Times New Roman"/>
          <w:sz w:val="28"/>
          <w:szCs w:val="28"/>
        </w:rPr>
        <w:t>Пойдемте, дети, гулять, грибы, ягоды собирать:</w:t>
      </w:r>
    </w:p>
    <w:p w:rsidR="003460EF" w:rsidRPr="002C6DB3" w:rsidRDefault="003460EF" w:rsidP="002C6DB3">
      <w:pPr>
        <w:shd w:val="clear" w:color="auto" w:fill="FFFFFF"/>
        <w:spacing w:before="225" w:after="225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C6DB3">
        <w:rPr>
          <w:rFonts w:ascii="Times New Roman" w:hAnsi="Times New Roman" w:cs="Times New Roman"/>
          <w:sz w:val="28"/>
          <w:szCs w:val="28"/>
        </w:rPr>
        <w:br/>
        <w:t xml:space="preserve">У медведя </w:t>
      </w:r>
      <w:proofErr w:type="gramStart"/>
      <w:r w:rsidRPr="002C6DB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C6DB3">
        <w:rPr>
          <w:rFonts w:ascii="Times New Roman" w:hAnsi="Times New Roman" w:cs="Times New Roman"/>
          <w:sz w:val="28"/>
          <w:szCs w:val="28"/>
        </w:rPr>
        <w:t xml:space="preserve"> бору               </w:t>
      </w:r>
    </w:p>
    <w:p w:rsidR="003460EF" w:rsidRPr="002C6DB3" w:rsidRDefault="00EE46EA" w:rsidP="002C6DB3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2C6DB3">
        <w:rPr>
          <w:sz w:val="28"/>
          <w:szCs w:val="28"/>
        </w:rPr>
        <w:t xml:space="preserve"> </w:t>
      </w:r>
      <w:r w:rsidR="003460EF" w:rsidRPr="002C6DB3">
        <w:rPr>
          <w:sz w:val="28"/>
          <w:szCs w:val="28"/>
        </w:rPr>
        <w:t xml:space="preserve"> Грибы, ягоды беру,     </w:t>
      </w:r>
    </w:p>
    <w:p w:rsidR="003460EF" w:rsidRPr="002C6DB3" w:rsidRDefault="003460EF" w:rsidP="002C6DB3">
      <w:pPr>
        <w:shd w:val="clear" w:color="auto" w:fill="FFFFFF"/>
        <w:spacing w:before="225" w:after="225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B3">
        <w:rPr>
          <w:rFonts w:ascii="Times New Roman" w:hAnsi="Times New Roman" w:cs="Times New Roman"/>
          <w:sz w:val="28"/>
          <w:szCs w:val="28"/>
        </w:rPr>
        <w:lastRenderedPageBreak/>
        <w:t>А медведь сидит</w:t>
      </w:r>
    </w:p>
    <w:p w:rsidR="003460EF" w:rsidRPr="002C6DB3" w:rsidRDefault="003460EF" w:rsidP="002C6DB3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2C6DB3">
        <w:rPr>
          <w:sz w:val="28"/>
          <w:szCs w:val="28"/>
        </w:rPr>
        <w:t>  И на нас рычит.</w:t>
      </w:r>
    </w:p>
    <w:p w:rsidR="003460EF" w:rsidRPr="00A5431A" w:rsidRDefault="00A5431A" w:rsidP="00A5431A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(М</w:t>
      </w:r>
      <w:r w:rsidR="003460EF" w:rsidRPr="00A5431A">
        <w:rPr>
          <w:i/>
          <w:sz w:val="28"/>
          <w:szCs w:val="28"/>
        </w:rPr>
        <w:t>едведь с рыча</w:t>
      </w:r>
      <w:r w:rsidR="003460EF" w:rsidRPr="00A5431A">
        <w:rPr>
          <w:i/>
          <w:sz w:val="28"/>
          <w:szCs w:val="28"/>
        </w:rPr>
        <w:softHyphen/>
        <w:t>нием выбегает из берлоги, а дети убегают домой)</w:t>
      </w:r>
      <w:r w:rsidR="00226926" w:rsidRPr="00A5431A">
        <w:rPr>
          <w:b/>
          <w:i/>
          <w:sz w:val="28"/>
          <w:szCs w:val="28"/>
        </w:rPr>
        <w:t>.</w:t>
      </w:r>
    </w:p>
    <w:p w:rsidR="00226926" w:rsidRPr="002C6DB3" w:rsidRDefault="002C6DB3" w:rsidP="002C6DB3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i/>
          <w:sz w:val="28"/>
          <w:szCs w:val="28"/>
        </w:rPr>
      </w:pPr>
      <w:r w:rsidRPr="002C6DB3">
        <w:rPr>
          <w:sz w:val="28"/>
          <w:szCs w:val="28"/>
        </w:rPr>
        <w:t>6</w:t>
      </w:r>
      <w:r w:rsidR="00226926" w:rsidRPr="002C6DB3">
        <w:rPr>
          <w:sz w:val="28"/>
          <w:szCs w:val="28"/>
        </w:rPr>
        <w:t>.</w:t>
      </w:r>
      <w:r w:rsidR="00226926" w:rsidRPr="002C6DB3">
        <w:rPr>
          <w:b/>
          <w:i/>
          <w:sz w:val="28"/>
          <w:szCs w:val="28"/>
        </w:rPr>
        <w:t xml:space="preserve"> Рефлексия:</w:t>
      </w:r>
    </w:p>
    <w:p w:rsidR="00226926" w:rsidRPr="002C6DB3" w:rsidRDefault="00226926" w:rsidP="002C6DB3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2C6DB3">
        <w:rPr>
          <w:sz w:val="28"/>
          <w:szCs w:val="28"/>
        </w:rPr>
        <w:t>- Ребята, кто к нам приходил?</w:t>
      </w:r>
    </w:p>
    <w:p w:rsidR="00226926" w:rsidRPr="002C6DB3" w:rsidRDefault="00226926" w:rsidP="002C6DB3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2C6DB3">
        <w:rPr>
          <w:sz w:val="28"/>
          <w:szCs w:val="28"/>
        </w:rPr>
        <w:t>- Что случилось с Мишей?</w:t>
      </w:r>
    </w:p>
    <w:p w:rsidR="00226926" w:rsidRPr="002C6DB3" w:rsidRDefault="00226926" w:rsidP="002C6DB3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2C6DB3">
        <w:rPr>
          <w:sz w:val="28"/>
          <w:szCs w:val="28"/>
        </w:rPr>
        <w:t>- Как мы ему помогли?</w:t>
      </w:r>
    </w:p>
    <w:p w:rsidR="00020BA6" w:rsidRDefault="00020BA6" w:rsidP="002C6DB3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2C6DB3">
        <w:rPr>
          <w:sz w:val="28"/>
          <w:szCs w:val="28"/>
        </w:rPr>
        <w:t>- Во что мы играли с Мишей?</w:t>
      </w:r>
    </w:p>
    <w:p w:rsidR="00715716" w:rsidRPr="002C6DB3" w:rsidRDefault="00715716" w:rsidP="002C6DB3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 А теперь мы пойдем покажем Мише наши игрушки.</w:t>
      </w:r>
    </w:p>
    <w:p w:rsidR="0078167E" w:rsidRPr="002C6DB3" w:rsidRDefault="0078167E" w:rsidP="002C6DB3">
      <w:pPr>
        <w:shd w:val="clear" w:color="auto" w:fill="FFFFFF"/>
        <w:spacing w:before="225" w:after="225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8167E" w:rsidRPr="002C6DB3" w:rsidRDefault="00BE6E65" w:rsidP="002C6DB3">
      <w:pPr>
        <w:shd w:val="clear" w:color="auto" w:fill="FFFFFF"/>
        <w:spacing w:before="225" w:after="225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6D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литературы:</w:t>
      </w:r>
    </w:p>
    <w:p w:rsidR="00BE6E65" w:rsidRDefault="00BE6E65" w:rsidP="00A5431A">
      <w:pPr>
        <w:pStyle w:val="a8"/>
        <w:numPr>
          <w:ilvl w:val="0"/>
          <w:numId w:val="2"/>
        </w:numPr>
        <w:shd w:val="clear" w:color="auto" w:fill="FFFFFF"/>
        <w:spacing w:before="225" w:after="22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="00020BA6"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игорьева Г.Г. Играем с малышами</w:t>
      </w:r>
      <w:r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Игры и упражнения для детей раннего возраста: </w:t>
      </w:r>
      <w:proofErr w:type="gramStart"/>
      <w:r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для воспитателей дошкольного учреждений и родителей </w:t>
      </w:r>
      <w:r w:rsidR="00D752F7"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Г.Г. Григорьева, Н.П. </w:t>
      </w:r>
      <w:proofErr w:type="spellStart"/>
      <w:r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Кочетова</w:t>
      </w:r>
      <w:proofErr w:type="spellEnd"/>
      <w:r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Г.В. Груба.</w:t>
      </w:r>
      <w:proofErr w:type="gramEnd"/>
      <w:r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>- М.: Просвещение, 2003</w:t>
      </w:r>
    </w:p>
    <w:p w:rsidR="00A5431A" w:rsidRPr="002C6DB3" w:rsidRDefault="00A5431A" w:rsidP="00A5431A">
      <w:pPr>
        <w:pStyle w:val="a8"/>
        <w:shd w:val="clear" w:color="auto" w:fill="FFFFFF"/>
        <w:spacing w:before="225" w:after="22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F7" w:rsidRPr="002C6DB3" w:rsidRDefault="00D752F7" w:rsidP="00A5431A">
      <w:pPr>
        <w:pStyle w:val="a8"/>
        <w:numPr>
          <w:ilvl w:val="0"/>
          <w:numId w:val="2"/>
        </w:numPr>
        <w:shd w:val="clear" w:color="auto" w:fill="FFFFFF"/>
        <w:spacing w:before="225" w:after="22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Янушко</w:t>
      </w:r>
      <w:proofErr w:type="spellEnd"/>
      <w:r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Сенсорное развитие детей раннего возраста (1-3 года). Методическое пособие для воспитателей и </w:t>
      </w:r>
      <w:r w:rsidR="00A543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родителей.- М.: МОЗАИКА – СИНТЕ</w:t>
      </w:r>
      <w:r w:rsidRP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>З, 2013</w:t>
      </w:r>
    </w:p>
    <w:p w:rsidR="001A38BE" w:rsidRPr="003460EF" w:rsidRDefault="001A38BE">
      <w:pPr>
        <w:rPr>
          <w:rFonts w:ascii="Times New Roman" w:hAnsi="Times New Roman" w:cs="Times New Roman"/>
          <w:sz w:val="28"/>
          <w:szCs w:val="28"/>
        </w:rPr>
      </w:pPr>
    </w:p>
    <w:p w:rsidR="003460EF" w:rsidRPr="003460EF" w:rsidRDefault="003460EF">
      <w:pPr>
        <w:rPr>
          <w:rFonts w:ascii="Times New Roman" w:hAnsi="Times New Roman" w:cs="Times New Roman"/>
          <w:sz w:val="28"/>
          <w:szCs w:val="28"/>
        </w:rPr>
      </w:pPr>
    </w:p>
    <w:sectPr w:rsidR="003460EF" w:rsidRPr="003460EF" w:rsidSect="00020B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FDD"/>
    <w:multiLevelType w:val="hybridMultilevel"/>
    <w:tmpl w:val="697A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97617"/>
    <w:multiLevelType w:val="hybridMultilevel"/>
    <w:tmpl w:val="0BA4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F787F"/>
    <w:multiLevelType w:val="hybridMultilevel"/>
    <w:tmpl w:val="73F27966"/>
    <w:lvl w:ilvl="0" w:tplc="DF183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57"/>
    <w:rsid w:val="00020BA6"/>
    <w:rsid w:val="00036AF1"/>
    <w:rsid w:val="000B2CED"/>
    <w:rsid w:val="001851FD"/>
    <w:rsid w:val="001A38BE"/>
    <w:rsid w:val="001D00D9"/>
    <w:rsid w:val="00226926"/>
    <w:rsid w:val="00262F2D"/>
    <w:rsid w:val="002C6DB3"/>
    <w:rsid w:val="0034118D"/>
    <w:rsid w:val="003460EF"/>
    <w:rsid w:val="005348B5"/>
    <w:rsid w:val="0053614A"/>
    <w:rsid w:val="00592C65"/>
    <w:rsid w:val="00610E40"/>
    <w:rsid w:val="006209B6"/>
    <w:rsid w:val="006E2E57"/>
    <w:rsid w:val="00715716"/>
    <w:rsid w:val="00743B8E"/>
    <w:rsid w:val="00765BDF"/>
    <w:rsid w:val="0078167E"/>
    <w:rsid w:val="007B7A8C"/>
    <w:rsid w:val="008109EA"/>
    <w:rsid w:val="00847B23"/>
    <w:rsid w:val="00861131"/>
    <w:rsid w:val="00A5431A"/>
    <w:rsid w:val="00A679D1"/>
    <w:rsid w:val="00AB45FE"/>
    <w:rsid w:val="00BE6E65"/>
    <w:rsid w:val="00CD126D"/>
    <w:rsid w:val="00CF25BB"/>
    <w:rsid w:val="00CF709C"/>
    <w:rsid w:val="00D752F7"/>
    <w:rsid w:val="00D9266F"/>
    <w:rsid w:val="00E367C3"/>
    <w:rsid w:val="00EE46EA"/>
    <w:rsid w:val="00FC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6D"/>
  </w:style>
  <w:style w:type="paragraph" w:styleId="1">
    <w:name w:val="heading 1"/>
    <w:basedOn w:val="a"/>
    <w:link w:val="10"/>
    <w:uiPriority w:val="9"/>
    <w:qFormat/>
    <w:rsid w:val="006E2E57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2E57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E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E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43B8E"/>
  </w:style>
  <w:style w:type="character" w:styleId="a6">
    <w:name w:val="Hyperlink"/>
    <w:basedOn w:val="a0"/>
    <w:uiPriority w:val="99"/>
    <w:semiHidden/>
    <w:unhideWhenUsed/>
    <w:rsid w:val="00743B8E"/>
    <w:rPr>
      <w:color w:val="0000FF"/>
      <w:u w:val="single"/>
    </w:rPr>
  </w:style>
  <w:style w:type="character" w:styleId="a7">
    <w:name w:val="Strong"/>
    <w:basedOn w:val="a0"/>
    <w:uiPriority w:val="22"/>
    <w:qFormat/>
    <w:rsid w:val="00743B8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43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78167E"/>
    <w:pPr>
      <w:ind w:left="720"/>
      <w:contextualSpacing/>
    </w:pPr>
  </w:style>
  <w:style w:type="character" w:styleId="a9">
    <w:name w:val="Emphasis"/>
    <w:basedOn w:val="a0"/>
    <w:uiPriority w:val="20"/>
    <w:qFormat/>
    <w:rsid w:val="003460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6D"/>
  </w:style>
  <w:style w:type="paragraph" w:styleId="1">
    <w:name w:val="heading 1"/>
    <w:basedOn w:val="a"/>
    <w:link w:val="10"/>
    <w:uiPriority w:val="9"/>
    <w:qFormat/>
    <w:rsid w:val="006E2E57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2E57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E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E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43B8E"/>
  </w:style>
  <w:style w:type="character" w:styleId="a6">
    <w:name w:val="Hyperlink"/>
    <w:basedOn w:val="a0"/>
    <w:uiPriority w:val="99"/>
    <w:semiHidden/>
    <w:unhideWhenUsed/>
    <w:rsid w:val="00743B8E"/>
    <w:rPr>
      <w:color w:val="0000FF"/>
      <w:u w:val="single"/>
    </w:rPr>
  </w:style>
  <w:style w:type="character" w:styleId="a7">
    <w:name w:val="Strong"/>
    <w:basedOn w:val="a0"/>
    <w:uiPriority w:val="22"/>
    <w:qFormat/>
    <w:rsid w:val="00743B8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43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78167E"/>
    <w:pPr>
      <w:ind w:left="720"/>
      <w:contextualSpacing/>
    </w:pPr>
  </w:style>
  <w:style w:type="character" w:styleId="a9">
    <w:name w:val="Emphasis"/>
    <w:basedOn w:val="a0"/>
    <w:uiPriority w:val="20"/>
    <w:qFormat/>
    <w:rsid w:val="003460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43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521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0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7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9642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4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1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5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698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0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021">
          <w:marLeft w:val="0"/>
          <w:marRight w:val="0"/>
          <w:marTop w:val="75"/>
          <w:marBottom w:val="0"/>
          <w:divBdr>
            <w:top w:val="single" w:sz="12" w:space="4" w:color="FCFCFC"/>
            <w:left w:val="single" w:sz="12" w:space="4" w:color="FCFCFC"/>
            <w:bottom w:val="single" w:sz="12" w:space="4" w:color="FCFCFC"/>
            <w:right w:val="single" w:sz="12" w:space="4" w:color="FCFCFC"/>
          </w:divBdr>
          <w:divsChild>
            <w:div w:id="16319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39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9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094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0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17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68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99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BDF4-5F7F-4CC6-A6CD-A141D63C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Teremok Sadik42</cp:lastModifiedBy>
  <cp:revision>2</cp:revision>
  <cp:lastPrinted>2015-02-26T14:32:00Z</cp:lastPrinted>
  <dcterms:created xsi:type="dcterms:W3CDTF">2015-12-16T09:10:00Z</dcterms:created>
  <dcterms:modified xsi:type="dcterms:W3CDTF">2015-12-16T09:10:00Z</dcterms:modified>
</cp:coreProperties>
</file>