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2" w:rsidRDefault="00856AC2" w:rsidP="00397F70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29EBFB2" wp14:editId="7F2CE84D">
            <wp:simplePos x="0" y="0"/>
            <wp:positionH relativeFrom="column">
              <wp:posOffset>6997065</wp:posOffset>
            </wp:positionH>
            <wp:positionV relativeFrom="paragraph">
              <wp:posOffset>-69215</wp:posOffset>
            </wp:positionV>
            <wp:extent cx="825500" cy="673100"/>
            <wp:effectExtent l="114300" t="152400" r="88900" b="127000"/>
            <wp:wrapThrough wrapText="bothSides">
              <wp:wrapPolygon edited="0">
                <wp:start x="-1445" y="198"/>
                <wp:lineTo x="-4450" y="2457"/>
                <wp:lineTo x="-1285" y="11435"/>
                <wp:lineTo x="-3573" y="12648"/>
                <wp:lineTo x="-408" y="21626"/>
                <wp:lineTo x="18313" y="22357"/>
                <wp:lineTo x="20341" y="21947"/>
                <wp:lineTo x="22171" y="20977"/>
                <wp:lineTo x="22431" y="20173"/>
                <wp:lineTo x="22011" y="9740"/>
                <wp:lineTo x="21332" y="110"/>
                <wp:lineTo x="19947" y="-3818"/>
                <wp:lineTo x="7446" y="-3850"/>
                <wp:lineTo x="1300" y="-1257"/>
                <wp:lineTo x="-1445" y="19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1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2777">
                      <a:off x="0" y="0"/>
                      <a:ext cx="825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36"/>
          <w:szCs w:val="36"/>
        </w:rPr>
        <w:t xml:space="preserve">                                                     </w:t>
      </w:r>
    </w:p>
    <w:p w:rsidR="00397F70" w:rsidRPr="00AC1E01" w:rsidRDefault="00856AC2" w:rsidP="00AC1E0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                   </w:t>
      </w:r>
      <w:r w:rsidR="00612454">
        <w:rPr>
          <w:b/>
          <w:color w:val="0000FF"/>
          <w:sz w:val="36"/>
          <w:szCs w:val="36"/>
        </w:rPr>
        <w:t xml:space="preserve"> </w:t>
      </w:r>
      <w:r w:rsidR="00397F70" w:rsidRPr="00E60CEE">
        <w:rPr>
          <w:b/>
          <w:color w:val="0000FF"/>
          <w:sz w:val="36"/>
          <w:szCs w:val="36"/>
        </w:rPr>
        <w:t>План провед</w:t>
      </w:r>
      <w:bookmarkStart w:id="0" w:name="_GoBack"/>
      <w:bookmarkEnd w:id="0"/>
      <w:r w:rsidR="00397F70" w:rsidRPr="00E60CEE">
        <w:rPr>
          <w:b/>
          <w:color w:val="0000FF"/>
          <w:sz w:val="36"/>
          <w:szCs w:val="36"/>
        </w:rPr>
        <w:t xml:space="preserve">ения </w:t>
      </w:r>
      <w:r w:rsidR="00055D86" w:rsidRPr="00E60CEE">
        <w:rPr>
          <w:b/>
          <w:color w:val="0000FF"/>
          <w:sz w:val="36"/>
          <w:szCs w:val="36"/>
        </w:rPr>
        <w:t>ГМО</w:t>
      </w:r>
    </w:p>
    <w:tbl>
      <w:tblPr>
        <w:tblStyle w:val="1-1"/>
        <w:tblW w:w="15648" w:type="dxa"/>
        <w:tblInd w:w="250" w:type="dxa"/>
        <w:tblLook w:val="01E0" w:firstRow="1" w:lastRow="1" w:firstColumn="1" w:lastColumn="1" w:noHBand="0" w:noVBand="0"/>
      </w:tblPr>
      <w:tblGrid>
        <w:gridCol w:w="1843"/>
        <w:gridCol w:w="8363"/>
        <w:gridCol w:w="5442"/>
      </w:tblGrid>
      <w:tr w:rsidR="00397F70" w:rsidTr="00856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397F70" w:rsidP="00E60CEE">
            <w:pPr>
              <w:jc w:val="center"/>
              <w:rPr>
                <w:b w:val="0"/>
                <w:sz w:val="24"/>
                <w:szCs w:val="24"/>
              </w:rPr>
            </w:pPr>
            <w:r w:rsidRPr="00273AE3">
              <w:rPr>
                <w:sz w:val="24"/>
                <w:szCs w:val="24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273AE3" w:rsidRDefault="00397F70" w:rsidP="00E60CEE">
            <w:pPr>
              <w:jc w:val="center"/>
              <w:rPr>
                <w:b w:val="0"/>
                <w:sz w:val="24"/>
                <w:szCs w:val="24"/>
              </w:rPr>
            </w:pPr>
            <w:r w:rsidRPr="00273AE3">
              <w:rPr>
                <w:sz w:val="24"/>
                <w:szCs w:val="24"/>
              </w:rPr>
              <w:t>Содержание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273AE3" w:rsidRDefault="00397F70" w:rsidP="00E60CEE">
            <w:pPr>
              <w:jc w:val="center"/>
              <w:rPr>
                <w:b w:val="0"/>
                <w:sz w:val="24"/>
                <w:szCs w:val="24"/>
              </w:rPr>
            </w:pPr>
            <w:r w:rsidRPr="00273AE3">
              <w:rPr>
                <w:sz w:val="24"/>
                <w:szCs w:val="24"/>
              </w:rPr>
              <w:t>Ответственный</w:t>
            </w:r>
          </w:p>
        </w:tc>
      </w:tr>
      <w:tr w:rsidR="00397F70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397F70" w:rsidP="00156EF5">
            <w:pPr>
              <w:rPr>
                <w:color w:val="800000"/>
                <w:sz w:val="24"/>
                <w:szCs w:val="24"/>
              </w:rPr>
            </w:pPr>
            <w:r w:rsidRPr="00273AE3">
              <w:rPr>
                <w:color w:val="800000"/>
                <w:sz w:val="24"/>
                <w:szCs w:val="24"/>
              </w:rPr>
              <w:t>8.45-9.00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273AE3" w:rsidRDefault="00397F70" w:rsidP="00156EF5">
            <w:pPr>
              <w:rPr>
                <w:b/>
                <w:color w:val="800000"/>
                <w:sz w:val="24"/>
                <w:szCs w:val="24"/>
              </w:rPr>
            </w:pPr>
            <w:r w:rsidRPr="00273AE3">
              <w:rPr>
                <w:b/>
                <w:color w:val="800000"/>
                <w:sz w:val="24"/>
                <w:szCs w:val="24"/>
              </w:rPr>
              <w:t>Встреча гостей, регистрация, обзор выставки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Default="00721BF7" w:rsidP="00B55EB7">
            <w:pPr>
              <w:rPr>
                <w:color w:val="800000"/>
                <w:sz w:val="24"/>
                <w:szCs w:val="24"/>
              </w:rPr>
            </w:pPr>
            <w:r w:rsidRPr="00273AE3">
              <w:rPr>
                <w:color w:val="800000"/>
                <w:sz w:val="24"/>
                <w:szCs w:val="24"/>
              </w:rPr>
              <w:t>З</w:t>
            </w:r>
            <w:r w:rsidR="00397F70" w:rsidRPr="00273AE3">
              <w:rPr>
                <w:color w:val="800000"/>
                <w:sz w:val="24"/>
                <w:szCs w:val="24"/>
              </w:rPr>
              <w:t xml:space="preserve">ам. </w:t>
            </w:r>
            <w:proofErr w:type="spellStart"/>
            <w:r w:rsidR="00397F70" w:rsidRPr="00273AE3">
              <w:rPr>
                <w:color w:val="800000"/>
                <w:sz w:val="24"/>
                <w:szCs w:val="24"/>
              </w:rPr>
              <w:t>зав</w:t>
            </w:r>
            <w:proofErr w:type="gramStart"/>
            <w:r w:rsidR="00397F70" w:rsidRPr="00273AE3">
              <w:rPr>
                <w:color w:val="800000"/>
                <w:sz w:val="24"/>
                <w:szCs w:val="24"/>
              </w:rPr>
              <w:t>.п</w:t>
            </w:r>
            <w:proofErr w:type="gramEnd"/>
            <w:r w:rsidR="00397F70" w:rsidRPr="00273AE3">
              <w:rPr>
                <w:color w:val="800000"/>
                <w:sz w:val="24"/>
                <w:szCs w:val="24"/>
              </w:rPr>
              <w:t>о</w:t>
            </w:r>
            <w:proofErr w:type="spellEnd"/>
            <w:r w:rsidR="00397F70" w:rsidRPr="00273AE3">
              <w:rPr>
                <w:color w:val="800000"/>
                <w:sz w:val="24"/>
                <w:szCs w:val="24"/>
              </w:rPr>
              <w:t xml:space="preserve"> безопасности</w:t>
            </w:r>
            <w:r w:rsidR="00156EF5">
              <w:rPr>
                <w:color w:val="800000"/>
                <w:sz w:val="24"/>
                <w:szCs w:val="24"/>
              </w:rPr>
              <w:t xml:space="preserve"> </w:t>
            </w:r>
            <w:proofErr w:type="spellStart"/>
            <w:r w:rsidR="00397F70" w:rsidRPr="00273AE3">
              <w:rPr>
                <w:color w:val="800000"/>
                <w:sz w:val="24"/>
                <w:szCs w:val="24"/>
              </w:rPr>
              <w:t>Мосиюк</w:t>
            </w:r>
            <w:proofErr w:type="spellEnd"/>
            <w:r w:rsidR="00397F70" w:rsidRPr="00273AE3">
              <w:rPr>
                <w:color w:val="800000"/>
                <w:sz w:val="24"/>
                <w:szCs w:val="24"/>
              </w:rPr>
              <w:t xml:space="preserve"> О.Н.</w:t>
            </w:r>
          </w:p>
          <w:p w:rsidR="00397F70" w:rsidRPr="00273AE3" w:rsidRDefault="006B4B4C" w:rsidP="00B55EB7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Педагог-психолог Комиссарова Е.И.</w:t>
            </w:r>
          </w:p>
        </w:tc>
      </w:tr>
      <w:tr w:rsidR="00E306AB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306AB" w:rsidRPr="00273AE3" w:rsidRDefault="00156EF5" w:rsidP="00156EF5">
            <w:pPr>
              <w:rPr>
                <w:color w:val="800000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r w:rsidR="00E306AB" w:rsidRPr="00273AE3">
              <w:rPr>
                <w:color w:val="0000FF"/>
                <w:sz w:val="24"/>
                <w:szCs w:val="24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E306AB" w:rsidRPr="00E306AB" w:rsidRDefault="00E306AB" w:rsidP="00156EF5">
            <w:pPr>
              <w:rPr>
                <w:b/>
                <w:color w:val="0000FF"/>
              </w:rPr>
            </w:pPr>
            <w:r w:rsidRPr="00E306AB">
              <w:rPr>
                <w:b/>
                <w:color w:val="0000FF"/>
                <w:sz w:val="24"/>
              </w:rPr>
              <w:t xml:space="preserve">Вступительное слово </w:t>
            </w:r>
            <w:r>
              <w:rPr>
                <w:b/>
                <w:color w:val="0000FF"/>
                <w:sz w:val="24"/>
              </w:rPr>
              <w:t>заведующего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E306AB" w:rsidRPr="00E306AB" w:rsidRDefault="00E306AB" w:rsidP="00B55EB7">
            <w:pPr>
              <w:rPr>
                <w:color w:val="0000FF"/>
              </w:rPr>
            </w:pPr>
            <w:r w:rsidRPr="00E306AB">
              <w:rPr>
                <w:color w:val="0000FF"/>
                <w:sz w:val="24"/>
              </w:rPr>
              <w:t>Заведующий ДОУ Макарова И.В.</w:t>
            </w:r>
          </w:p>
        </w:tc>
      </w:tr>
      <w:tr w:rsidR="00397F70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156EF5" w:rsidP="00156EF5">
            <w:pPr>
              <w:rPr>
                <w:color w:val="0000FF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 </w:t>
            </w:r>
            <w:r w:rsidR="00E306AB" w:rsidRPr="00273AE3">
              <w:rPr>
                <w:color w:val="800000"/>
                <w:sz w:val="24"/>
                <w:szCs w:val="24"/>
              </w:rPr>
              <w:t>9.10 – 9.20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6B4B4C" w:rsidRPr="00E306AB" w:rsidRDefault="006B4B4C" w:rsidP="00156EF5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800000"/>
                <w:sz w:val="24"/>
                <w:szCs w:val="24"/>
              </w:rPr>
              <w:t>Вступительное слово руководителя ГМО</w:t>
            </w:r>
          </w:p>
          <w:p w:rsidR="00397F70" w:rsidRPr="00273AE3" w:rsidRDefault="00397F70" w:rsidP="00156EF5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E306AB" w:rsidRDefault="00721BF7" w:rsidP="006B4B4C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Р</w:t>
            </w:r>
            <w:r w:rsidR="00397F70" w:rsidRPr="00E306AB">
              <w:rPr>
                <w:color w:val="800000"/>
                <w:sz w:val="24"/>
                <w:szCs w:val="24"/>
              </w:rPr>
              <w:t>уководитель ГМО</w:t>
            </w:r>
            <w:r w:rsidR="006B4B4C" w:rsidRPr="00E306AB">
              <w:rPr>
                <w:color w:val="800000"/>
                <w:sz w:val="24"/>
                <w:szCs w:val="24"/>
              </w:rPr>
              <w:t xml:space="preserve"> Гордеева Л.А.</w:t>
            </w:r>
          </w:p>
        </w:tc>
      </w:tr>
      <w:tr w:rsidR="00397F70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156EF5" w:rsidP="00156EF5">
            <w:pPr>
              <w:rPr>
                <w:color w:val="8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r w:rsidR="00E306AB" w:rsidRPr="00273AE3">
              <w:rPr>
                <w:color w:val="0000FF"/>
                <w:sz w:val="24"/>
                <w:szCs w:val="24"/>
              </w:rPr>
              <w:t>9.20 - 9.30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E306AB" w:rsidRDefault="00397F70" w:rsidP="00F105FF">
            <w:pPr>
              <w:rPr>
                <w:b/>
                <w:color w:val="0000FF"/>
                <w:sz w:val="24"/>
                <w:szCs w:val="24"/>
              </w:rPr>
            </w:pPr>
            <w:r w:rsidRPr="00E306AB">
              <w:rPr>
                <w:b/>
                <w:color w:val="0000FF"/>
                <w:sz w:val="24"/>
                <w:szCs w:val="24"/>
              </w:rPr>
              <w:t xml:space="preserve">Сообщение </w:t>
            </w:r>
            <w:r w:rsidR="000B3FC5" w:rsidRPr="00E306AB">
              <w:rPr>
                <w:b/>
                <w:color w:val="0000FF"/>
                <w:sz w:val="24"/>
                <w:szCs w:val="24"/>
              </w:rPr>
              <w:t>«</w:t>
            </w:r>
            <w:r w:rsidR="00F105FF">
              <w:rPr>
                <w:b/>
                <w:color w:val="0000FF"/>
                <w:sz w:val="24"/>
                <w:szCs w:val="24"/>
              </w:rPr>
              <w:t>Особенности х</w:t>
            </w:r>
            <w:r w:rsidR="00173357" w:rsidRPr="00E306AB">
              <w:rPr>
                <w:b/>
                <w:color w:val="0000FF"/>
                <w:sz w:val="24"/>
                <w:szCs w:val="24"/>
              </w:rPr>
              <w:t xml:space="preserve">удожественно </w:t>
            </w:r>
            <w:r w:rsidR="00F105FF">
              <w:rPr>
                <w:b/>
                <w:color w:val="0000FF"/>
                <w:sz w:val="24"/>
                <w:szCs w:val="24"/>
              </w:rPr>
              <w:t>–</w:t>
            </w:r>
            <w:r w:rsidR="00173357" w:rsidRPr="00E306A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105FF">
              <w:rPr>
                <w:b/>
                <w:color w:val="0000FF"/>
                <w:sz w:val="24"/>
                <w:szCs w:val="24"/>
              </w:rPr>
              <w:t>эстетического развития</w:t>
            </w:r>
            <w:r w:rsidR="006B4B4C" w:rsidRPr="00E306A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105FF">
              <w:rPr>
                <w:b/>
                <w:color w:val="0000FF"/>
                <w:sz w:val="24"/>
                <w:szCs w:val="24"/>
              </w:rPr>
              <w:t>дошкольников</w:t>
            </w:r>
            <w:r w:rsidR="006B4B4C" w:rsidRPr="00E306AB">
              <w:rPr>
                <w:b/>
                <w:color w:val="0000FF"/>
                <w:sz w:val="24"/>
                <w:szCs w:val="24"/>
              </w:rPr>
              <w:t xml:space="preserve"> в </w:t>
            </w:r>
            <w:r w:rsidR="00F105FF">
              <w:rPr>
                <w:b/>
                <w:color w:val="0000FF"/>
                <w:sz w:val="24"/>
                <w:szCs w:val="24"/>
              </w:rPr>
              <w:t>контексте</w:t>
            </w:r>
            <w:r w:rsidR="006B4B4C" w:rsidRPr="00E306A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1A81">
              <w:rPr>
                <w:b/>
                <w:color w:val="0000FF"/>
                <w:sz w:val="24"/>
                <w:szCs w:val="24"/>
              </w:rPr>
              <w:t>Ф</w:t>
            </w:r>
            <w:r w:rsidR="006B4B4C" w:rsidRPr="00E306AB">
              <w:rPr>
                <w:b/>
                <w:color w:val="0000FF"/>
                <w:sz w:val="24"/>
                <w:szCs w:val="24"/>
              </w:rPr>
              <w:t xml:space="preserve">ГОС </w:t>
            </w:r>
            <w:proofErr w:type="gramStart"/>
            <w:r w:rsidR="006B4B4C" w:rsidRPr="00E306AB">
              <w:rPr>
                <w:b/>
                <w:color w:val="0000FF"/>
                <w:sz w:val="24"/>
                <w:szCs w:val="24"/>
              </w:rPr>
              <w:t>ДО</w:t>
            </w:r>
            <w:proofErr w:type="gramEnd"/>
            <w:r w:rsidR="006B4B4C" w:rsidRPr="00E306AB">
              <w:rPr>
                <w:b/>
                <w:color w:val="0000FF"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E306AB" w:rsidRDefault="00173357" w:rsidP="00B55EB7">
            <w:pPr>
              <w:rPr>
                <w:color w:val="0000FF"/>
                <w:sz w:val="24"/>
                <w:szCs w:val="24"/>
              </w:rPr>
            </w:pPr>
            <w:r w:rsidRPr="00E306AB">
              <w:rPr>
                <w:color w:val="0000FF"/>
                <w:sz w:val="24"/>
                <w:szCs w:val="24"/>
              </w:rPr>
              <w:t>Зам. зав.</w:t>
            </w:r>
            <w:r w:rsidR="006B4B4C" w:rsidRPr="00E306AB">
              <w:rPr>
                <w:color w:val="0000FF"/>
                <w:sz w:val="24"/>
                <w:szCs w:val="24"/>
              </w:rPr>
              <w:t xml:space="preserve"> по ВМР </w:t>
            </w:r>
            <w:proofErr w:type="spellStart"/>
            <w:r w:rsidR="000B3FC5" w:rsidRPr="00E306AB">
              <w:rPr>
                <w:color w:val="0000FF"/>
                <w:sz w:val="24"/>
                <w:szCs w:val="24"/>
              </w:rPr>
              <w:t>Чернышёва</w:t>
            </w:r>
            <w:proofErr w:type="spellEnd"/>
            <w:r w:rsidR="000B3FC5" w:rsidRPr="00E306AB">
              <w:rPr>
                <w:color w:val="0000FF"/>
                <w:sz w:val="24"/>
                <w:szCs w:val="24"/>
              </w:rPr>
              <w:t xml:space="preserve"> А.А.</w:t>
            </w:r>
          </w:p>
        </w:tc>
      </w:tr>
      <w:tr w:rsidR="00397F70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156EF5" w:rsidP="00156EF5">
            <w:pPr>
              <w:rPr>
                <w:color w:val="0000FF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 </w:t>
            </w:r>
            <w:r w:rsidR="00E306AB" w:rsidRPr="00273AE3">
              <w:rPr>
                <w:color w:val="800000"/>
                <w:sz w:val="24"/>
                <w:szCs w:val="24"/>
              </w:rPr>
              <w:t>9.30 -</w:t>
            </w:r>
            <w:r>
              <w:rPr>
                <w:color w:val="800000"/>
                <w:sz w:val="24"/>
                <w:szCs w:val="24"/>
              </w:rPr>
              <w:t xml:space="preserve"> 9</w:t>
            </w:r>
            <w:r w:rsidR="00E306AB" w:rsidRPr="00273AE3">
              <w:rPr>
                <w:color w:val="800000"/>
                <w:sz w:val="24"/>
                <w:szCs w:val="24"/>
              </w:rPr>
              <w:t>.</w:t>
            </w:r>
            <w:r>
              <w:rPr>
                <w:color w:val="800000"/>
                <w:sz w:val="24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E306AB" w:rsidRDefault="00173357" w:rsidP="00156EF5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800000"/>
                <w:sz w:val="24"/>
                <w:szCs w:val="24"/>
              </w:rPr>
              <w:t>Сообщение «Взаимосвязь специалистов ДОУ по развитию художественно-эстетического вкуса у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E306AB" w:rsidRDefault="00856AC2" w:rsidP="00B55EB7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П</w:t>
            </w:r>
            <w:r w:rsidR="00156EF5" w:rsidRPr="00156EF5">
              <w:rPr>
                <w:color w:val="800000"/>
                <w:sz w:val="24"/>
                <w:szCs w:val="24"/>
              </w:rPr>
              <w:t xml:space="preserve">едагог по ФЭМП </w:t>
            </w:r>
            <w:proofErr w:type="spellStart"/>
            <w:r w:rsidR="00156EF5" w:rsidRPr="00156EF5">
              <w:rPr>
                <w:color w:val="800000"/>
                <w:sz w:val="24"/>
                <w:szCs w:val="24"/>
              </w:rPr>
              <w:t>Роднова</w:t>
            </w:r>
            <w:proofErr w:type="spellEnd"/>
            <w:r w:rsidR="00156EF5" w:rsidRPr="00156EF5">
              <w:rPr>
                <w:color w:val="800000"/>
                <w:sz w:val="24"/>
                <w:szCs w:val="24"/>
              </w:rPr>
              <w:t xml:space="preserve"> С.В.</w:t>
            </w:r>
          </w:p>
        </w:tc>
      </w:tr>
      <w:tr w:rsidR="00397F70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156EF5" w:rsidP="00156EF5">
            <w:pPr>
              <w:rPr>
                <w:color w:val="8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9</w:t>
            </w:r>
            <w:r w:rsidR="00E306AB" w:rsidRPr="00273AE3"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</w:rPr>
              <w:t xml:space="preserve">45 </w:t>
            </w:r>
            <w:r w:rsidR="00E306AB" w:rsidRPr="00273AE3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E306AB" w:rsidRPr="00273AE3">
              <w:rPr>
                <w:color w:val="0000FF"/>
                <w:sz w:val="24"/>
                <w:szCs w:val="24"/>
              </w:rPr>
              <w:t>1</w:t>
            </w:r>
            <w:r>
              <w:rPr>
                <w:color w:val="0000FF"/>
                <w:sz w:val="24"/>
                <w:szCs w:val="24"/>
              </w:rPr>
              <w:t>0</w:t>
            </w:r>
            <w:r w:rsidR="00E306AB" w:rsidRPr="00273AE3"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</w:rPr>
              <w:t>1</w:t>
            </w:r>
            <w:r w:rsidR="00E306AB" w:rsidRPr="00273AE3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173357" w:rsidRPr="00E306AB" w:rsidRDefault="0097204D" w:rsidP="00156EF5">
            <w:pPr>
              <w:rPr>
                <w:b/>
                <w:color w:val="0000FF"/>
                <w:sz w:val="24"/>
                <w:szCs w:val="24"/>
              </w:rPr>
            </w:pPr>
            <w:r w:rsidRPr="00E306AB">
              <w:rPr>
                <w:b/>
                <w:color w:val="0000FF"/>
                <w:sz w:val="24"/>
                <w:szCs w:val="24"/>
              </w:rPr>
              <w:t xml:space="preserve">Открытый просмотр </w:t>
            </w:r>
            <w:r w:rsidR="00173357" w:rsidRPr="00E306AB">
              <w:rPr>
                <w:b/>
                <w:color w:val="0000FF"/>
                <w:sz w:val="24"/>
                <w:szCs w:val="24"/>
              </w:rPr>
              <w:t xml:space="preserve">НОД по художественно-эстетическому развитию </w:t>
            </w:r>
          </w:p>
          <w:p w:rsidR="00397F70" w:rsidRPr="00273AE3" w:rsidRDefault="00173357" w:rsidP="00156EF5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0000FF"/>
                <w:sz w:val="24"/>
                <w:szCs w:val="24"/>
              </w:rPr>
              <w:t>на тему «Широкая Масленица»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B866FC" w:rsidRPr="00E306AB" w:rsidRDefault="00856AC2" w:rsidP="00B55E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</w:t>
            </w:r>
            <w:r w:rsidR="00B866FC" w:rsidRPr="00E306AB">
              <w:rPr>
                <w:color w:val="0000FF"/>
                <w:sz w:val="24"/>
                <w:szCs w:val="24"/>
              </w:rPr>
              <w:t>пециалист по изодеятельности</w:t>
            </w:r>
            <w:r w:rsidR="00156EF5">
              <w:rPr>
                <w:color w:val="0000FF"/>
                <w:sz w:val="24"/>
                <w:szCs w:val="24"/>
              </w:rPr>
              <w:t xml:space="preserve"> </w:t>
            </w:r>
            <w:r w:rsidR="00B866FC" w:rsidRPr="00E306AB">
              <w:rPr>
                <w:color w:val="0000FF"/>
                <w:sz w:val="24"/>
                <w:szCs w:val="24"/>
              </w:rPr>
              <w:t>Кузнецова Е.В.</w:t>
            </w:r>
          </w:p>
          <w:p w:rsidR="00442752" w:rsidRPr="00856AC2" w:rsidRDefault="00173357" w:rsidP="00B55EB7">
            <w:pPr>
              <w:rPr>
                <w:color w:val="0000FF"/>
                <w:sz w:val="24"/>
                <w:szCs w:val="24"/>
              </w:rPr>
            </w:pPr>
            <w:r w:rsidRPr="00E306AB">
              <w:rPr>
                <w:color w:val="0000FF"/>
                <w:sz w:val="24"/>
                <w:szCs w:val="24"/>
              </w:rPr>
              <w:t>Воспитатель</w:t>
            </w:r>
            <w:r w:rsidR="00156EF5">
              <w:rPr>
                <w:color w:val="0000FF"/>
                <w:sz w:val="24"/>
                <w:szCs w:val="24"/>
              </w:rPr>
              <w:t xml:space="preserve"> </w:t>
            </w:r>
            <w:r w:rsidRPr="00E306AB">
              <w:rPr>
                <w:color w:val="0000FF"/>
                <w:sz w:val="24"/>
                <w:szCs w:val="24"/>
              </w:rPr>
              <w:t>Верижникова Т.В.</w:t>
            </w:r>
          </w:p>
        </w:tc>
      </w:tr>
      <w:tr w:rsidR="00397F70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E306AB" w:rsidP="00156EF5">
            <w:pPr>
              <w:rPr>
                <w:color w:val="0000FF"/>
                <w:sz w:val="24"/>
                <w:szCs w:val="24"/>
              </w:rPr>
            </w:pPr>
            <w:r w:rsidRPr="00273AE3">
              <w:rPr>
                <w:color w:val="800000"/>
                <w:sz w:val="24"/>
                <w:szCs w:val="24"/>
              </w:rPr>
              <w:t>10.</w:t>
            </w:r>
            <w:r w:rsidR="00156EF5">
              <w:rPr>
                <w:color w:val="800000"/>
                <w:sz w:val="24"/>
                <w:szCs w:val="24"/>
              </w:rPr>
              <w:t>1</w:t>
            </w:r>
            <w:r w:rsidRPr="00273AE3">
              <w:rPr>
                <w:color w:val="800000"/>
                <w:sz w:val="24"/>
                <w:szCs w:val="24"/>
              </w:rPr>
              <w:t>5 -10.</w:t>
            </w:r>
            <w:r w:rsidR="00156EF5">
              <w:rPr>
                <w:color w:val="800000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E306AB" w:rsidRDefault="00B866FC" w:rsidP="00156EF5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800000"/>
                <w:sz w:val="24"/>
                <w:szCs w:val="24"/>
              </w:rPr>
              <w:t xml:space="preserve">Самоанализ и </w:t>
            </w:r>
            <w:r w:rsidR="00397F70" w:rsidRPr="00E306AB">
              <w:rPr>
                <w:b/>
                <w:color w:val="800000"/>
                <w:sz w:val="24"/>
                <w:szCs w:val="24"/>
              </w:rPr>
              <w:t>анализ</w:t>
            </w:r>
            <w:r w:rsidRPr="00E306AB">
              <w:rPr>
                <w:b/>
                <w:color w:val="800000"/>
                <w:sz w:val="24"/>
                <w:szCs w:val="24"/>
              </w:rPr>
              <w:t xml:space="preserve"> педагогами открытого просмотра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173357" w:rsidRPr="00E306AB" w:rsidRDefault="00856AC2" w:rsidP="00B55EB7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С</w:t>
            </w:r>
            <w:r w:rsidR="00173357" w:rsidRPr="00E306AB">
              <w:rPr>
                <w:color w:val="800000"/>
                <w:sz w:val="24"/>
                <w:szCs w:val="24"/>
              </w:rPr>
              <w:t>пециалист по изодеятельности Кузнецова Е.В.</w:t>
            </w:r>
          </w:p>
          <w:p w:rsidR="00173357" w:rsidRPr="00273AE3" w:rsidRDefault="00173357" w:rsidP="00B55EB7">
            <w:pPr>
              <w:rPr>
                <w:color w:val="0000FF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Р</w:t>
            </w:r>
            <w:r w:rsidR="00397F70" w:rsidRPr="00E306AB">
              <w:rPr>
                <w:color w:val="800000"/>
                <w:sz w:val="24"/>
                <w:szCs w:val="24"/>
              </w:rPr>
              <w:t xml:space="preserve">уководитель ГМО </w:t>
            </w:r>
            <w:r w:rsidRPr="00E306AB">
              <w:rPr>
                <w:color w:val="800000"/>
                <w:sz w:val="24"/>
                <w:szCs w:val="24"/>
              </w:rPr>
              <w:t>Гордеева Л.А.</w:t>
            </w:r>
          </w:p>
        </w:tc>
      </w:tr>
      <w:tr w:rsidR="00397F70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E306AB" w:rsidP="00156EF5">
            <w:pPr>
              <w:rPr>
                <w:color w:val="800000"/>
                <w:sz w:val="24"/>
                <w:szCs w:val="24"/>
              </w:rPr>
            </w:pPr>
            <w:r w:rsidRPr="00273AE3">
              <w:rPr>
                <w:color w:val="0000FF"/>
                <w:sz w:val="24"/>
                <w:szCs w:val="24"/>
              </w:rPr>
              <w:t>10.</w:t>
            </w:r>
            <w:r w:rsidR="00156EF5">
              <w:rPr>
                <w:color w:val="0000FF"/>
                <w:sz w:val="24"/>
                <w:szCs w:val="24"/>
              </w:rPr>
              <w:t>30</w:t>
            </w:r>
            <w:r w:rsidRPr="00273AE3">
              <w:rPr>
                <w:color w:val="0000FF"/>
                <w:sz w:val="24"/>
                <w:szCs w:val="24"/>
              </w:rPr>
              <w:t xml:space="preserve"> -</w:t>
            </w:r>
            <w:r w:rsidR="00156EF5">
              <w:rPr>
                <w:color w:val="0000FF"/>
                <w:sz w:val="24"/>
                <w:szCs w:val="24"/>
              </w:rPr>
              <w:t>10.4</w:t>
            </w:r>
            <w:r w:rsidRPr="00273AE3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E306AB" w:rsidRDefault="00397F70" w:rsidP="00156EF5">
            <w:pPr>
              <w:rPr>
                <w:b/>
                <w:color w:val="0000FF"/>
                <w:sz w:val="24"/>
                <w:szCs w:val="24"/>
              </w:rPr>
            </w:pPr>
            <w:r w:rsidRPr="00E306AB">
              <w:rPr>
                <w:b/>
                <w:color w:val="0000FF"/>
                <w:sz w:val="24"/>
                <w:szCs w:val="24"/>
              </w:rPr>
              <w:t xml:space="preserve">Кофе-пауза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E306AB" w:rsidRDefault="00721BF7" w:rsidP="00173357">
            <w:pPr>
              <w:rPr>
                <w:color w:val="0000FF"/>
                <w:sz w:val="24"/>
                <w:szCs w:val="24"/>
              </w:rPr>
            </w:pPr>
            <w:r w:rsidRPr="00E306AB">
              <w:rPr>
                <w:color w:val="0000FF"/>
                <w:sz w:val="24"/>
                <w:szCs w:val="24"/>
              </w:rPr>
              <w:t>З</w:t>
            </w:r>
            <w:r w:rsidR="00397F70" w:rsidRPr="00E306AB">
              <w:rPr>
                <w:color w:val="0000FF"/>
                <w:sz w:val="24"/>
                <w:szCs w:val="24"/>
              </w:rPr>
              <w:t>ам.</w:t>
            </w:r>
            <w:r w:rsidR="00173357" w:rsidRPr="00E306AB">
              <w:rPr>
                <w:color w:val="0000FF"/>
                <w:sz w:val="24"/>
                <w:szCs w:val="24"/>
              </w:rPr>
              <w:t xml:space="preserve"> </w:t>
            </w:r>
            <w:r w:rsidR="00397F70" w:rsidRPr="00E306AB">
              <w:rPr>
                <w:color w:val="0000FF"/>
                <w:sz w:val="24"/>
                <w:szCs w:val="24"/>
              </w:rPr>
              <w:t>зав.</w:t>
            </w:r>
            <w:r w:rsidR="00173357" w:rsidRPr="00E306AB">
              <w:rPr>
                <w:color w:val="0000FF"/>
                <w:sz w:val="24"/>
                <w:szCs w:val="24"/>
              </w:rPr>
              <w:t xml:space="preserve"> </w:t>
            </w:r>
            <w:r w:rsidR="00397F70" w:rsidRPr="00E306AB">
              <w:rPr>
                <w:color w:val="0000FF"/>
                <w:sz w:val="24"/>
                <w:szCs w:val="24"/>
              </w:rPr>
              <w:t xml:space="preserve">по АХЧ </w:t>
            </w:r>
            <w:r w:rsidR="00B866FC" w:rsidRPr="00E306AB">
              <w:rPr>
                <w:color w:val="0000FF"/>
                <w:sz w:val="24"/>
                <w:szCs w:val="24"/>
              </w:rPr>
              <w:t xml:space="preserve"> </w:t>
            </w:r>
            <w:r w:rsidR="00173357" w:rsidRPr="00E306AB">
              <w:rPr>
                <w:color w:val="0000FF"/>
                <w:sz w:val="24"/>
                <w:szCs w:val="24"/>
              </w:rPr>
              <w:t>Мартынова Т.Е.</w:t>
            </w:r>
            <w:r w:rsidR="00612454" w:rsidRPr="00E306AB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397F70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97F70" w:rsidRPr="00273AE3" w:rsidRDefault="00156EF5" w:rsidP="00156EF5">
            <w:pPr>
              <w:rPr>
                <w:color w:val="0000FF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10.4</w:t>
            </w:r>
            <w:r w:rsidR="00E306AB" w:rsidRPr="00273AE3">
              <w:rPr>
                <w:color w:val="800000"/>
                <w:sz w:val="24"/>
                <w:szCs w:val="24"/>
              </w:rPr>
              <w:t>5 -11.</w:t>
            </w:r>
            <w:r>
              <w:rPr>
                <w:color w:val="800000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397F70" w:rsidRPr="00E306AB" w:rsidRDefault="00E306AB" w:rsidP="00156EF5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800000"/>
                <w:sz w:val="24"/>
                <w:szCs w:val="24"/>
              </w:rPr>
              <w:t>Педагогический всеобуч «Гимнастика для глаз с применением ИКТ»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397F70" w:rsidRPr="00E306AB" w:rsidRDefault="00E306AB" w:rsidP="00E306AB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Руководитель ГМО Гордеева Л.А.</w:t>
            </w:r>
          </w:p>
        </w:tc>
      </w:tr>
      <w:tr w:rsidR="00E306AB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306AB" w:rsidRPr="00273AE3" w:rsidRDefault="00E306AB" w:rsidP="00156EF5">
            <w:pPr>
              <w:rPr>
                <w:color w:val="800000"/>
                <w:sz w:val="24"/>
                <w:szCs w:val="24"/>
              </w:rPr>
            </w:pPr>
            <w:r w:rsidRPr="00273AE3">
              <w:rPr>
                <w:color w:val="0000FF"/>
                <w:sz w:val="24"/>
                <w:szCs w:val="24"/>
              </w:rPr>
              <w:t>11.</w:t>
            </w:r>
            <w:r w:rsidR="00156EF5">
              <w:rPr>
                <w:color w:val="0000FF"/>
                <w:sz w:val="24"/>
                <w:szCs w:val="24"/>
              </w:rPr>
              <w:t>0</w:t>
            </w:r>
            <w:r w:rsidRPr="00273AE3">
              <w:rPr>
                <w:color w:val="0000FF"/>
                <w:sz w:val="24"/>
                <w:szCs w:val="24"/>
              </w:rPr>
              <w:t>0- 11.</w:t>
            </w:r>
            <w:r w:rsidR="00156EF5">
              <w:rPr>
                <w:color w:val="0000FF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E306AB" w:rsidRPr="00E306AB" w:rsidRDefault="00E306AB" w:rsidP="00156EF5">
            <w:pPr>
              <w:rPr>
                <w:b/>
                <w:color w:val="0000FF"/>
                <w:sz w:val="24"/>
                <w:szCs w:val="24"/>
              </w:rPr>
            </w:pPr>
            <w:r w:rsidRPr="00E306AB">
              <w:rPr>
                <w:b/>
                <w:color w:val="0000FF"/>
                <w:sz w:val="24"/>
                <w:szCs w:val="24"/>
              </w:rPr>
              <w:t>Педагогическая копилка «Использование пальчиковых игр для развития мелкой моторики рук у воспитанников «Рисуем стихи»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E306AB" w:rsidRPr="00E306AB" w:rsidRDefault="00E306AB" w:rsidP="009B4B00">
            <w:pPr>
              <w:rPr>
                <w:color w:val="0000FF"/>
                <w:sz w:val="24"/>
                <w:szCs w:val="24"/>
              </w:rPr>
            </w:pPr>
            <w:r w:rsidRPr="00E306AB">
              <w:rPr>
                <w:color w:val="0000FF"/>
                <w:sz w:val="24"/>
                <w:szCs w:val="24"/>
              </w:rPr>
              <w:t>Воспитатель Баженова В.А.</w:t>
            </w:r>
          </w:p>
          <w:p w:rsidR="00E306AB" w:rsidRPr="00E306AB" w:rsidRDefault="00E306AB" w:rsidP="009B4B00">
            <w:pPr>
              <w:rPr>
                <w:color w:val="0000FF"/>
                <w:sz w:val="24"/>
                <w:szCs w:val="24"/>
              </w:rPr>
            </w:pPr>
          </w:p>
        </w:tc>
      </w:tr>
      <w:tr w:rsidR="00E306AB" w:rsidRPr="002B3192" w:rsidTr="0085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306AB" w:rsidRPr="00273AE3" w:rsidRDefault="00E306AB" w:rsidP="00156EF5">
            <w:pPr>
              <w:rPr>
                <w:color w:val="0000FF"/>
                <w:sz w:val="24"/>
                <w:szCs w:val="24"/>
              </w:rPr>
            </w:pPr>
            <w:r w:rsidRPr="00273AE3">
              <w:rPr>
                <w:color w:val="800000"/>
                <w:sz w:val="24"/>
                <w:szCs w:val="24"/>
              </w:rPr>
              <w:t>11.</w:t>
            </w:r>
            <w:r w:rsidR="00156EF5">
              <w:rPr>
                <w:color w:val="800000"/>
                <w:sz w:val="24"/>
                <w:szCs w:val="24"/>
              </w:rPr>
              <w:t>10 –11.4</w:t>
            </w:r>
            <w:r w:rsidRPr="00273AE3">
              <w:rPr>
                <w:color w:val="800000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E306AB" w:rsidRPr="00E306AB" w:rsidRDefault="00E306AB" w:rsidP="0028036B">
            <w:pPr>
              <w:rPr>
                <w:b/>
                <w:color w:val="800000"/>
                <w:sz w:val="24"/>
                <w:szCs w:val="24"/>
              </w:rPr>
            </w:pPr>
            <w:r w:rsidRPr="00E306AB">
              <w:rPr>
                <w:b/>
                <w:color w:val="800000"/>
                <w:sz w:val="24"/>
                <w:szCs w:val="24"/>
              </w:rPr>
              <w:t>Мастер-класс «</w:t>
            </w:r>
            <w:r w:rsidR="0028036B">
              <w:rPr>
                <w:b/>
                <w:color w:val="800000"/>
                <w:sz w:val="24"/>
                <w:szCs w:val="24"/>
              </w:rPr>
              <w:t>Каменный оберег</w:t>
            </w:r>
            <w:r w:rsidRPr="00E306AB">
              <w:rPr>
                <w:b/>
                <w:color w:val="800000"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E306AB" w:rsidRPr="00E306AB" w:rsidRDefault="00856AC2" w:rsidP="00755A74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С</w:t>
            </w:r>
            <w:r w:rsidR="00E306AB" w:rsidRPr="00E306AB">
              <w:rPr>
                <w:color w:val="800000"/>
                <w:sz w:val="24"/>
                <w:szCs w:val="24"/>
              </w:rPr>
              <w:t>пециалист по изодеятельности</w:t>
            </w:r>
          </w:p>
          <w:p w:rsidR="00E306AB" w:rsidRPr="00E306AB" w:rsidRDefault="00E306AB" w:rsidP="00755A74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Ханина А.Н.</w:t>
            </w:r>
          </w:p>
        </w:tc>
      </w:tr>
      <w:tr w:rsidR="00E306AB" w:rsidRPr="002B3192" w:rsidTr="00856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306AB" w:rsidRPr="00273AE3" w:rsidRDefault="00E306AB" w:rsidP="00156EF5">
            <w:pPr>
              <w:rPr>
                <w:color w:val="800000"/>
                <w:sz w:val="24"/>
                <w:szCs w:val="24"/>
              </w:rPr>
            </w:pPr>
            <w:r w:rsidRPr="00273AE3">
              <w:rPr>
                <w:color w:val="0000FF"/>
                <w:sz w:val="24"/>
                <w:szCs w:val="24"/>
              </w:rPr>
              <w:t>11.</w:t>
            </w:r>
            <w:r w:rsidR="00156EF5">
              <w:rPr>
                <w:color w:val="0000FF"/>
                <w:sz w:val="24"/>
                <w:szCs w:val="24"/>
              </w:rPr>
              <w:t>4</w:t>
            </w:r>
            <w:r w:rsidRPr="00273AE3">
              <w:rPr>
                <w:color w:val="0000FF"/>
                <w:sz w:val="24"/>
                <w:szCs w:val="24"/>
              </w:rPr>
              <w:t>0-</w:t>
            </w:r>
            <w:r w:rsidR="00156EF5">
              <w:rPr>
                <w:color w:val="0000FF"/>
                <w:sz w:val="24"/>
                <w:szCs w:val="24"/>
              </w:rPr>
              <w:t xml:space="preserve"> 11.50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E306AB" w:rsidRPr="00156EF5" w:rsidRDefault="00E306AB" w:rsidP="00156EF5">
            <w:pPr>
              <w:rPr>
                <w:b/>
                <w:color w:val="0000FF"/>
                <w:sz w:val="24"/>
                <w:szCs w:val="24"/>
              </w:rPr>
            </w:pPr>
            <w:r w:rsidRPr="00156EF5">
              <w:rPr>
                <w:b/>
                <w:color w:val="0000FF"/>
                <w:sz w:val="24"/>
                <w:szCs w:val="24"/>
              </w:rPr>
              <w:t xml:space="preserve">Психологический тренинг «Моменты детства»  </w:t>
            </w:r>
          </w:p>
          <w:p w:rsidR="00E306AB" w:rsidRPr="00156EF5" w:rsidRDefault="00E306AB" w:rsidP="00156EF5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E306AB" w:rsidRPr="00156EF5" w:rsidRDefault="00156EF5" w:rsidP="00016EC7">
            <w:pPr>
              <w:rPr>
                <w:color w:val="0000FF"/>
                <w:sz w:val="24"/>
                <w:szCs w:val="24"/>
              </w:rPr>
            </w:pPr>
            <w:r w:rsidRPr="00156EF5">
              <w:rPr>
                <w:color w:val="0000FF"/>
                <w:sz w:val="24"/>
                <w:szCs w:val="24"/>
              </w:rPr>
              <w:t>Педагог-психолог Комиссарова Е.И.</w:t>
            </w:r>
          </w:p>
        </w:tc>
      </w:tr>
      <w:tr w:rsidR="00E306AB" w:rsidRPr="002B3192" w:rsidTr="00856A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306AB" w:rsidRPr="00E306AB" w:rsidRDefault="00E306AB" w:rsidP="00156EF5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11.50–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vAlign w:val="center"/>
          </w:tcPr>
          <w:p w:rsidR="00E306AB" w:rsidRPr="00E306AB" w:rsidRDefault="00E306AB" w:rsidP="00156EF5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Подведение итогов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2" w:type="dxa"/>
            <w:vAlign w:val="center"/>
          </w:tcPr>
          <w:p w:rsidR="00E306AB" w:rsidRPr="00E306AB" w:rsidRDefault="00E306AB" w:rsidP="00173357">
            <w:pPr>
              <w:rPr>
                <w:color w:val="800000"/>
                <w:sz w:val="24"/>
                <w:szCs w:val="24"/>
              </w:rPr>
            </w:pPr>
            <w:r w:rsidRPr="00E306AB">
              <w:rPr>
                <w:color w:val="800000"/>
                <w:sz w:val="24"/>
                <w:szCs w:val="24"/>
              </w:rPr>
              <w:t>Руководитель ГМО Гордеева Л.А.</w:t>
            </w:r>
          </w:p>
        </w:tc>
      </w:tr>
    </w:tbl>
    <w:p w:rsidR="00AC1E01" w:rsidRPr="0028036B" w:rsidRDefault="00AC1E01" w:rsidP="0028036B">
      <w:pPr>
        <w:spacing w:after="200" w:line="276" w:lineRule="auto"/>
        <w:rPr>
          <w:rFonts w:eastAsiaTheme="minorHAnsi"/>
          <w:b/>
          <w:i/>
          <w:color w:val="0000FF"/>
          <w:sz w:val="28"/>
          <w:szCs w:val="28"/>
          <w:lang w:eastAsia="en-US"/>
        </w:rPr>
      </w:pPr>
      <w:r w:rsidRPr="0028036B">
        <w:rPr>
          <w:rFonts w:eastAsiaTheme="minorHAnsi"/>
          <w:b/>
          <w:i/>
          <w:color w:val="0000FF"/>
          <w:sz w:val="28"/>
          <w:szCs w:val="28"/>
          <w:lang w:eastAsia="en-US"/>
        </w:rPr>
        <w:t xml:space="preserve">                                        Желаем Вам успехов и творчества!    Коллектив МДО</w:t>
      </w:r>
      <w:r w:rsidR="004E798F" w:rsidRPr="0028036B">
        <w:rPr>
          <w:rFonts w:eastAsiaTheme="minorHAnsi"/>
          <w:b/>
          <w:i/>
          <w:color w:val="0000FF"/>
          <w:sz w:val="28"/>
          <w:szCs w:val="28"/>
          <w:lang w:eastAsia="en-US"/>
        </w:rPr>
        <w:t>У-детского сада № 9 «Семицветик».</w:t>
      </w:r>
    </w:p>
    <w:p w:rsidR="00856AC2" w:rsidRDefault="00856AC2" w:rsidP="003B05AE">
      <w:pPr>
        <w:ind w:left="9356"/>
        <w:jc w:val="center"/>
        <w:rPr>
          <w:b/>
          <w:color w:val="990033"/>
          <w:sz w:val="28"/>
          <w:szCs w:val="28"/>
        </w:rPr>
      </w:pPr>
    </w:p>
    <w:p w:rsidR="0028036B" w:rsidRDefault="0028036B" w:rsidP="003B05AE">
      <w:pPr>
        <w:ind w:left="9356"/>
        <w:jc w:val="center"/>
        <w:rPr>
          <w:b/>
          <w:color w:val="990033"/>
          <w:sz w:val="28"/>
          <w:szCs w:val="28"/>
        </w:rPr>
      </w:pPr>
    </w:p>
    <w:p w:rsidR="00575BA7" w:rsidRPr="003B05AE" w:rsidRDefault="00AE3431" w:rsidP="003B05AE">
      <w:pPr>
        <w:ind w:left="9356"/>
        <w:jc w:val="center"/>
        <w:rPr>
          <w:b/>
          <w:color w:val="990033"/>
          <w:sz w:val="28"/>
          <w:szCs w:val="28"/>
        </w:rPr>
      </w:pPr>
      <w:r>
        <w:rPr>
          <w:b/>
          <w:noProof/>
          <w:color w:val="660033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8" o:spid="_x0000_s1026" type="#_x0000_t98" style="position:absolute;left:0;text-align:left;margin-left:45.2pt;margin-top:1.3pt;width:235.05pt;height:130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" fillcolor="#c6d9f1 [671]" strokecolor="#009" strokeweight="2pt">
            <v:textbox>
              <w:txbxContent>
                <w:p w:rsidR="00C93CAE" w:rsidRPr="00C93CAE" w:rsidRDefault="00C93CAE" w:rsidP="00C93CAE">
                  <w:pPr>
                    <w:jc w:val="center"/>
                    <w:rPr>
                      <w:color w:val="0000FF"/>
                      <w:sz w:val="28"/>
                    </w:rPr>
                  </w:pPr>
                  <w:r w:rsidRPr="00C93CAE">
                    <w:rPr>
                      <w:color w:val="0000FF"/>
                      <w:sz w:val="28"/>
                    </w:rPr>
                    <w:t>Искусства полезны лишь в том случае, если они развивают ум, а не отвлекают его</w:t>
                  </w:r>
                </w:p>
                <w:p w:rsidR="00E60CEE" w:rsidRDefault="00C93CAE" w:rsidP="00C93CAE">
                  <w:pPr>
                    <w:jc w:val="right"/>
                  </w:pPr>
                  <w:r>
                    <w:rPr>
                      <w:i/>
                      <w:iCs/>
                      <w:color w:val="0000FF"/>
                      <w:sz w:val="28"/>
                      <w:szCs w:val="28"/>
                    </w:rPr>
                    <w:t>Сенека</w:t>
                  </w:r>
                </w:p>
              </w:txbxContent>
            </v:textbox>
          </v:shape>
        </w:pict>
      </w:r>
      <w:r w:rsidR="00575BA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8994775</wp:posOffset>
            </wp:positionH>
            <wp:positionV relativeFrom="paragraph">
              <wp:posOffset>8255</wp:posOffset>
            </wp:positionV>
            <wp:extent cx="1048385" cy="1048385"/>
            <wp:effectExtent l="0" t="0" r="0" b="0"/>
            <wp:wrapThrough wrapText="bothSides">
              <wp:wrapPolygon edited="0">
                <wp:start x="7065" y="0"/>
                <wp:lineTo x="4317" y="1177"/>
                <wp:lineTo x="0" y="5102"/>
                <wp:lineTo x="0" y="14915"/>
                <wp:lineTo x="2747" y="18839"/>
                <wp:lineTo x="2747" y="19232"/>
                <wp:lineTo x="6672" y="21194"/>
                <wp:lineTo x="7065" y="21194"/>
                <wp:lineTo x="14130" y="21194"/>
                <wp:lineTo x="14915" y="21194"/>
                <wp:lineTo x="18447" y="18839"/>
                <wp:lineTo x="21194" y="14915"/>
                <wp:lineTo x="21194" y="5102"/>
                <wp:lineTo x="16877" y="1177"/>
                <wp:lineTo x="14130" y="0"/>
                <wp:lineTo x="70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емицветик- кругла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BA7" w:rsidRPr="003B05AE">
        <w:rPr>
          <w:b/>
          <w:color w:val="990033"/>
          <w:sz w:val="28"/>
          <w:szCs w:val="28"/>
        </w:rPr>
        <w:t>Муниципальное дошкольное</w:t>
      </w:r>
    </w:p>
    <w:p w:rsidR="00575BA7" w:rsidRPr="003B05AE" w:rsidRDefault="00575BA7" w:rsidP="003B05AE">
      <w:pPr>
        <w:ind w:left="9356"/>
        <w:jc w:val="center"/>
        <w:rPr>
          <w:b/>
          <w:color w:val="990033"/>
          <w:sz w:val="28"/>
          <w:szCs w:val="28"/>
        </w:rPr>
      </w:pPr>
      <w:r w:rsidRPr="003B05AE">
        <w:rPr>
          <w:b/>
          <w:color w:val="990033"/>
          <w:sz w:val="28"/>
          <w:szCs w:val="28"/>
        </w:rPr>
        <w:t xml:space="preserve">     образовательное учреждение</w:t>
      </w:r>
    </w:p>
    <w:p w:rsidR="00575BA7" w:rsidRPr="003B05AE" w:rsidRDefault="00575BA7" w:rsidP="003B05AE">
      <w:pPr>
        <w:ind w:left="9356"/>
        <w:jc w:val="center"/>
        <w:rPr>
          <w:b/>
          <w:color w:val="990033"/>
          <w:sz w:val="28"/>
          <w:szCs w:val="28"/>
        </w:rPr>
      </w:pPr>
      <w:r w:rsidRPr="003B05AE">
        <w:rPr>
          <w:b/>
          <w:color w:val="990033"/>
          <w:sz w:val="28"/>
          <w:szCs w:val="28"/>
        </w:rPr>
        <w:t xml:space="preserve">      центр развития ребёнка –</w:t>
      </w:r>
    </w:p>
    <w:p w:rsidR="00575BA7" w:rsidRPr="003B05AE" w:rsidRDefault="00575BA7" w:rsidP="003B05AE">
      <w:pPr>
        <w:ind w:left="9356"/>
        <w:jc w:val="center"/>
        <w:rPr>
          <w:b/>
          <w:color w:val="990033"/>
          <w:sz w:val="28"/>
          <w:szCs w:val="28"/>
        </w:rPr>
      </w:pPr>
      <w:r w:rsidRPr="003B05AE">
        <w:rPr>
          <w:b/>
          <w:color w:val="990033"/>
          <w:sz w:val="28"/>
          <w:szCs w:val="28"/>
        </w:rPr>
        <w:t xml:space="preserve">   детский сад № 9</w:t>
      </w:r>
    </w:p>
    <w:p w:rsidR="00575BA7" w:rsidRPr="00575BA7" w:rsidRDefault="00273AE3" w:rsidP="003B05AE">
      <w:pPr>
        <w:ind w:left="9356"/>
        <w:rPr>
          <w:b/>
          <w:color w:val="800000"/>
          <w:sz w:val="28"/>
          <w:szCs w:val="28"/>
        </w:rPr>
      </w:pPr>
      <w:r w:rsidRPr="00612454">
        <w:rPr>
          <w:b/>
          <w:color w:val="800000"/>
          <w:sz w:val="28"/>
          <w:szCs w:val="28"/>
        </w:rPr>
        <w:t xml:space="preserve">                 </w:t>
      </w:r>
      <w:r w:rsidR="00575BA7" w:rsidRPr="00575BA7">
        <w:rPr>
          <w:b/>
          <w:color w:val="800000"/>
          <w:sz w:val="28"/>
          <w:szCs w:val="28"/>
        </w:rPr>
        <w:t>«</w:t>
      </w:r>
      <w:r w:rsidR="00575BA7" w:rsidRPr="00575BA7">
        <w:rPr>
          <w:b/>
          <w:color w:val="0000FF"/>
          <w:sz w:val="28"/>
          <w:szCs w:val="28"/>
        </w:rPr>
        <w:t>С</w:t>
      </w:r>
      <w:r w:rsidR="00575BA7" w:rsidRPr="00575BA7">
        <w:rPr>
          <w:b/>
          <w:color w:val="FF0000"/>
          <w:sz w:val="28"/>
          <w:szCs w:val="28"/>
        </w:rPr>
        <w:t>Е</w:t>
      </w:r>
      <w:r w:rsidR="00575BA7" w:rsidRPr="00575BA7">
        <w:rPr>
          <w:b/>
          <w:color w:val="008000"/>
          <w:sz w:val="28"/>
          <w:szCs w:val="28"/>
        </w:rPr>
        <w:t>М</w:t>
      </w:r>
      <w:r w:rsidR="00575BA7" w:rsidRPr="00575BA7">
        <w:rPr>
          <w:b/>
          <w:color w:val="800000"/>
          <w:sz w:val="28"/>
          <w:szCs w:val="28"/>
        </w:rPr>
        <w:t>И</w:t>
      </w:r>
      <w:r w:rsidR="00575BA7" w:rsidRPr="00575BA7">
        <w:rPr>
          <w:b/>
          <w:color w:val="FF9900"/>
          <w:sz w:val="28"/>
          <w:szCs w:val="28"/>
        </w:rPr>
        <w:t>Ц</w:t>
      </w:r>
      <w:r w:rsidR="00575BA7" w:rsidRPr="00575BA7">
        <w:rPr>
          <w:b/>
          <w:color w:val="CC0066"/>
          <w:sz w:val="28"/>
          <w:szCs w:val="28"/>
        </w:rPr>
        <w:t>В</w:t>
      </w:r>
      <w:r w:rsidR="00575BA7" w:rsidRPr="00575BA7">
        <w:rPr>
          <w:b/>
          <w:color w:val="800000"/>
          <w:sz w:val="28"/>
          <w:szCs w:val="28"/>
        </w:rPr>
        <w:t>Е</w:t>
      </w:r>
      <w:r w:rsidR="00575BA7" w:rsidRPr="00575BA7">
        <w:rPr>
          <w:b/>
          <w:color w:val="00B0F0"/>
          <w:sz w:val="28"/>
          <w:szCs w:val="28"/>
        </w:rPr>
        <w:t>Т</w:t>
      </w:r>
      <w:r w:rsidR="00575BA7" w:rsidRPr="00575BA7">
        <w:rPr>
          <w:b/>
          <w:color w:val="FF0000"/>
          <w:sz w:val="28"/>
          <w:szCs w:val="28"/>
        </w:rPr>
        <w:t>И</w:t>
      </w:r>
      <w:r w:rsidR="00575BA7" w:rsidRPr="00575BA7">
        <w:rPr>
          <w:b/>
          <w:color w:val="0000FF"/>
          <w:sz w:val="28"/>
          <w:szCs w:val="28"/>
        </w:rPr>
        <w:t>К</w:t>
      </w:r>
      <w:r w:rsidR="00575BA7" w:rsidRPr="00575BA7">
        <w:rPr>
          <w:b/>
          <w:color w:val="800000"/>
          <w:sz w:val="28"/>
          <w:szCs w:val="28"/>
        </w:rPr>
        <w:t>»</w:t>
      </w:r>
    </w:p>
    <w:p w:rsidR="00575BA7" w:rsidRPr="00B642C3" w:rsidRDefault="00575BA7" w:rsidP="003B05AE">
      <w:pPr>
        <w:ind w:left="9356"/>
        <w:rPr>
          <w:rFonts w:ascii="Verdana" w:hAnsi="Verdana"/>
          <w:b/>
          <w:color w:val="003300"/>
          <w:sz w:val="28"/>
          <w:szCs w:val="28"/>
        </w:rPr>
      </w:pPr>
    </w:p>
    <w:p w:rsidR="00575BA7" w:rsidRPr="00902500" w:rsidRDefault="00575BA7" w:rsidP="00575BA7">
      <w:pPr>
        <w:rPr>
          <w:rFonts w:ascii="Verdana" w:hAnsi="Verdana"/>
          <w:b/>
          <w:color w:val="003300"/>
          <w:sz w:val="28"/>
          <w:szCs w:val="28"/>
        </w:rPr>
      </w:pPr>
    </w:p>
    <w:p w:rsidR="00575BA7" w:rsidRPr="00E60CEE" w:rsidRDefault="00575BA7" w:rsidP="003B05AE">
      <w:pPr>
        <w:ind w:left="7938" w:firstLine="426"/>
        <w:jc w:val="center"/>
        <w:rPr>
          <w:b/>
          <w:color w:val="0000FF"/>
          <w:sz w:val="36"/>
          <w:szCs w:val="36"/>
        </w:rPr>
      </w:pPr>
      <w:r w:rsidRPr="00E60CEE">
        <w:rPr>
          <w:b/>
          <w:color w:val="0000FF"/>
          <w:sz w:val="36"/>
          <w:szCs w:val="36"/>
        </w:rPr>
        <w:t>Городское методическое объединение</w:t>
      </w:r>
    </w:p>
    <w:p w:rsidR="00575BA7" w:rsidRPr="00E60CEE" w:rsidRDefault="006B4B4C" w:rsidP="006B4B4C">
      <w:pPr>
        <w:rPr>
          <w:b/>
          <w:color w:val="000099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                                                                            специалистов по изодеятельности</w:t>
      </w:r>
    </w:p>
    <w:p w:rsidR="00176330" w:rsidRDefault="00176330" w:rsidP="003D3603">
      <w:pPr>
        <w:tabs>
          <w:tab w:val="left" w:pos="9923"/>
        </w:tabs>
        <w:ind w:left="8364"/>
        <w:jc w:val="center"/>
        <w:rPr>
          <w:b/>
          <w:color w:val="990033"/>
          <w:sz w:val="28"/>
          <w:szCs w:val="28"/>
        </w:rPr>
      </w:pPr>
    </w:p>
    <w:p w:rsidR="00575BA7" w:rsidRPr="003B05AE" w:rsidRDefault="00856AC2" w:rsidP="003D3603">
      <w:pPr>
        <w:tabs>
          <w:tab w:val="left" w:pos="9923"/>
        </w:tabs>
        <w:ind w:left="8364"/>
        <w:jc w:val="center"/>
        <w:rPr>
          <w:b/>
          <w:color w:val="990033"/>
          <w:sz w:val="40"/>
          <w:szCs w:val="40"/>
        </w:rPr>
      </w:pPr>
      <w:r>
        <w:rPr>
          <w:rFonts w:ascii="Verdana" w:hAnsi="Verdana"/>
          <w:b/>
          <w:noProof/>
          <w:color w:val="0033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A800AE" wp14:editId="282EFE6F">
            <wp:simplePos x="0" y="0"/>
            <wp:positionH relativeFrom="column">
              <wp:posOffset>841375</wp:posOffset>
            </wp:positionH>
            <wp:positionV relativeFrom="paragraph">
              <wp:posOffset>38735</wp:posOffset>
            </wp:positionV>
            <wp:extent cx="2785745" cy="1858010"/>
            <wp:effectExtent l="133350" t="57150" r="71755" b="142240"/>
            <wp:wrapThrough wrapText="bothSides">
              <wp:wrapPolygon edited="0">
                <wp:start x="1329" y="-664"/>
                <wp:lineTo x="-886" y="-221"/>
                <wp:lineTo x="-1034" y="21039"/>
                <wp:lineTo x="1625" y="23254"/>
                <wp:lineTo x="19645" y="23254"/>
                <wp:lineTo x="19793" y="22811"/>
                <wp:lineTo x="21566" y="21260"/>
                <wp:lineTo x="21566" y="21039"/>
                <wp:lineTo x="22156" y="17717"/>
                <wp:lineTo x="22156" y="3100"/>
                <wp:lineTo x="19941" y="-221"/>
                <wp:lineTo x="19793" y="-664"/>
                <wp:lineTo x="1329" y="-66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 здания МДОУ №9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58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75BA7" w:rsidRPr="003B05AE">
        <w:rPr>
          <w:b/>
          <w:color w:val="990033"/>
          <w:sz w:val="40"/>
          <w:szCs w:val="40"/>
        </w:rPr>
        <w:t xml:space="preserve">Тема: </w:t>
      </w:r>
    </w:p>
    <w:p w:rsidR="008F0B55" w:rsidRDefault="00575BA7" w:rsidP="006B4B4C">
      <w:pPr>
        <w:ind w:left="8647"/>
        <w:jc w:val="center"/>
        <w:rPr>
          <w:b/>
          <w:color w:val="990033"/>
          <w:sz w:val="40"/>
          <w:szCs w:val="40"/>
        </w:rPr>
      </w:pPr>
      <w:r w:rsidRPr="003B05AE">
        <w:rPr>
          <w:b/>
          <w:color w:val="990033"/>
          <w:sz w:val="40"/>
          <w:szCs w:val="40"/>
        </w:rPr>
        <w:t>«</w:t>
      </w:r>
      <w:r w:rsidR="006B4B4C" w:rsidRPr="006B4B4C">
        <w:rPr>
          <w:b/>
          <w:color w:val="990033"/>
          <w:sz w:val="40"/>
          <w:szCs w:val="40"/>
        </w:rPr>
        <w:t xml:space="preserve">Теоретические и методические основы организации изобразительных видов деятельности дошкольников </w:t>
      </w:r>
    </w:p>
    <w:p w:rsidR="00575BA7" w:rsidRPr="003B05AE" w:rsidRDefault="006B4B4C" w:rsidP="006B4B4C">
      <w:pPr>
        <w:ind w:left="8647"/>
        <w:jc w:val="center"/>
        <w:rPr>
          <w:b/>
          <w:color w:val="990033"/>
          <w:sz w:val="40"/>
          <w:szCs w:val="40"/>
        </w:rPr>
      </w:pPr>
      <w:r w:rsidRPr="006B4B4C">
        <w:rPr>
          <w:b/>
          <w:color w:val="990033"/>
          <w:sz w:val="40"/>
          <w:szCs w:val="40"/>
        </w:rPr>
        <w:t>в условиях реализации ФГОС</w:t>
      </w:r>
      <w:r>
        <w:rPr>
          <w:b/>
          <w:color w:val="990033"/>
          <w:sz w:val="40"/>
          <w:szCs w:val="40"/>
        </w:rPr>
        <w:t xml:space="preserve"> ДО</w:t>
      </w:r>
      <w:r w:rsidRPr="006B4B4C">
        <w:rPr>
          <w:b/>
          <w:color w:val="990033"/>
          <w:sz w:val="40"/>
          <w:szCs w:val="40"/>
        </w:rPr>
        <w:t>»</w:t>
      </w:r>
    </w:p>
    <w:p w:rsidR="003B05AE" w:rsidRDefault="00856AC2" w:rsidP="003861F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C781C78" wp14:editId="66E8FC43">
            <wp:simplePos x="0" y="0"/>
            <wp:positionH relativeFrom="column">
              <wp:posOffset>6689090</wp:posOffset>
            </wp:positionH>
            <wp:positionV relativeFrom="paragraph">
              <wp:posOffset>6985</wp:posOffset>
            </wp:positionV>
            <wp:extent cx="2035175" cy="2104390"/>
            <wp:effectExtent l="0" t="0" r="0" b="0"/>
            <wp:wrapThrough wrapText="bothSides">
              <wp:wrapPolygon edited="0">
                <wp:start x="12738" y="1760"/>
                <wp:lineTo x="11524" y="2933"/>
                <wp:lineTo x="10716" y="4106"/>
                <wp:lineTo x="10716" y="5279"/>
                <wp:lineTo x="2831" y="5279"/>
                <wp:lineTo x="2022" y="5475"/>
                <wp:lineTo x="3033" y="11537"/>
                <wp:lineTo x="3235" y="14665"/>
                <wp:lineTo x="2224" y="17794"/>
                <wp:lineTo x="2022" y="19162"/>
                <wp:lineTo x="6470" y="19944"/>
                <wp:lineTo x="15164" y="20336"/>
                <wp:lineTo x="16983" y="20336"/>
                <wp:lineTo x="18197" y="19944"/>
                <wp:lineTo x="19612" y="18576"/>
                <wp:lineTo x="19410" y="15252"/>
                <wp:lineTo x="18197" y="11537"/>
                <wp:lineTo x="17186" y="8995"/>
                <wp:lineTo x="16781" y="8408"/>
                <wp:lineTo x="17792" y="5279"/>
                <wp:lineTo x="17994" y="4302"/>
                <wp:lineTo x="16781" y="2737"/>
                <wp:lineTo x="15568" y="1760"/>
                <wp:lineTo x="12738" y="176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1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357" w:rsidRDefault="007A3357" w:rsidP="007A3357">
      <w:pPr>
        <w:rPr>
          <w:color w:val="990033"/>
          <w:sz w:val="32"/>
          <w:szCs w:val="32"/>
        </w:rPr>
      </w:pPr>
    </w:p>
    <w:p w:rsidR="00A35E40" w:rsidRDefault="00A35E40" w:rsidP="007A3357">
      <w:pPr>
        <w:rPr>
          <w:color w:val="990033"/>
          <w:sz w:val="32"/>
          <w:szCs w:val="32"/>
        </w:rPr>
      </w:pPr>
    </w:p>
    <w:p w:rsidR="003B05AE" w:rsidRPr="00A35E40" w:rsidRDefault="00856AC2" w:rsidP="00273AE3">
      <w:pPr>
        <w:ind w:left="1134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 xml:space="preserve">Адрес: </w:t>
      </w:r>
      <w:r w:rsidR="007A3357" w:rsidRPr="00A35E40">
        <w:rPr>
          <w:b/>
          <w:color w:val="990033"/>
          <w:sz w:val="28"/>
          <w:szCs w:val="28"/>
        </w:rPr>
        <w:t xml:space="preserve">г. Серпухов, ул. </w:t>
      </w:r>
      <w:proofErr w:type="gramStart"/>
      <w:r w:rsidR="007A3357" w:rsidRPr="00A35E40">
        <w:rPr>
          <w:b/>
          <w:color w:val="990033"/>
          <w:sz w:val="28"/>
          <w:szCs w:val="28"/>
        </w:rPr>
        <w:t>Юбилейная</w:t>
      </w:r>
      <w:proofErr w:type="gramEnd"/>
      <w:r w:rsidR="007A3357" w:rsidRPr="00A35E40">
        <w:rPr>
          <w:b/>
          <w:color w:val="990033"/>
          <w:sz w:val="28"/>
          <w:szCs w:val="28"/>
        </w:rPr>
        <w:t>, д.8</w:t>
      </w:r>
    </w:p>
    <w:p w:rsidR="007A3357" w:rsidRPr="00A35E40" w:rsidRDefault="00856AC2" w:rsidP="00273AE3">
      <w:pPr>
        <w:ind w:left="1134"/>
        <w:rPr>
          <w:b/>
          <w:color w:val="990033"/>
          <w:sz w:val="28"/>
          <w:szCs w:val="28"/>
          <w:lang w:val="en-US"/>
        </w:rPr>
      </w:pPr>
      <w:r>
        <w:rPr>
          <w:b/>
          <w:color w:val="990033"/>
          <w:sz w:val="28"/>
          <w:szCs w:val="28"/>
        </w:rPr>
        <w:t xml:space="preserve">             </w:t>
      </w:r>
      <w:r w:rsidR="007A3357" w:rsidRPr="00A35E40">
        <w:rPr>
          <w:b/>
          <w:color w:val="990033"/>
          <w:sz w:val="28"/>
          <w:szCs w:val="28"/>
        </w:rPr>
        <w:t>тел</w:t>
      </w:r>
      <w:r w:rsidR="007A3357" w:rsidRPr="00A35E40">
        <w:rPr>
          <w:b/>
          <w:color w:val="990033"/>
          <w:sz w:val="28"/>
          <w:szCs w:val="28"/>
          <w:lang w:val="en-US"/>
        </w:rPr>
        <w:t>. 8(4967) 12-45-92</w:t>
      </w:r>
    </w:p>
    <w:p w:rsidR="007A3357" w:rsidRPr="00A35E40" w:rsidRDefault="007A3357" w:rsidP="00273AE3">
      <w:pPr>
        <w:ind w:left="1134"/>
        <w:rPr>
          <w:b/>
          <w:color w:val="990033"/>
          <w:sz w:val="28"/>
          <w:szCs w:val="28"/>
          <w:lang w:val="en-US"/>
        </w:rPr>
      </w:pPr>
      <w:proofErr w:type="gramStart"/>
      <w:r w:rsidRPr="00A35E40">
        <w:rPr>
          <w:b/>
          <w:color w:val="990033"/>
          <w:sz w:val="28"/>
          <w:szCs w:val="28"/>
          <w:lang w:val="en-US"/>
        </w:rPr>
        <w:t>e-mail</w:t>
      </w:r>
      <w:proofErr w:type="gramEnd"/>
      <w:r w:rsidRPr="00A35E40">
        <w:rPr>
          <w:b/>
          <w:color w:val="990033"/>
          <w:sz w:val="28"/>
          <w:szCs w:val="28"/>
          <w:lang w:val="en-US"/>
        </w:rPr>
        <w:t xml:space="preserve">: </w:t>
      </w:r>
      <w:hyperlink r:id="rId11" w:history="1">
        <w:r w:rsidRPr="00A35E40">
          <w:rPr>
            <w:rStyle w:val="a6"/>
            <w:b/>
            <w:sz w:val="28"/>
            <w:szCs w:val="28"/>
            <w:lang w:val="en-US"/>
          </w:rPr>
          <w:t>dou9-semitsvetik@yandex.ru</w:t>
        </w:r>
      </w:hyperlink>
    </w:p>
    <w:p w:rsidR="00176330" w:rsidRDefault="007A3357" w:rsidP="00273AE3">
      <w:pPr>
        <w:ind w:left="1134"/>
        <w:rPr>
          <w:b/>
          <w:sz w:val="28"/>
          <w:szCs w:val="28"/>
        </w:rPr>
      </w:pPr>
      <w:r w:rsidRPr="00A35E40">
        <w:rPr>
          <w:b/>
          <w:color w:val="990033"/>
          <w:sz w:val="28"/>
          <w:szCs w:val="28"/>
        </w:rPr>
        <w:t xml:space="preserve">Сайт ДОУ: </w:t>
      </w:r>
      <w:hyperlink r:id="rId12" w:history="1">
        <w:r w:rsidR="00856AC2" w:rsidRPr="00EF77F2">
          <w:rPr>
            <w:rStyle w:val="a6"/>
            <w:b/>
            <w:sz w:val="28"/>
            <w:szCs w:val="28"/>
          </w:rPr>
          <w:t>http://dou9-semitsveti.ucoz.org</w:t>
        </w:r>
      </w:hyperlink>
    </w:p>
    <w:p w:rsidR="00856AC2" w:rsidRDefault="00856AC2" w:rsidP="00273AE3">
      <w:pPr>
        <w:ind w:left="1134"/>
        <w:rPr>
          <w:b/>
          <w:color w:val="990033"/>
          <w:sz w:val="32"/>
          <w:szCs w:val="32"/>
        </w:rPr>
      </w:pPr>
    </w:p>
    <w:p w:rsidR="00176330" w:rsidRDefault="00176330" w:rsidP="00856AC2">
      <w:pPr>
        <w:rPr>
          <w:b/>
          <w:color w:val="000099"/>
          <w:sz w:val="28"/>
          <w:szCs w:val="28"/>
        </w:rPr>
      </w:pPr>
      <w:r w:rsidRPr="00575BA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D1916E" wp14:editId="75C4F0D0">
            <wp:simplePos x="0" y="0"/>
            <wp:positionH relativeFrom="column">
              <wp:posOffset>1791335</wp:posOffset>
            </wp:positionH>
            <wp:positionV relativeFrom="paragraph">
              <wp:posOffset>276225</wp:posOffset>
            </wp:positionV>
            <wp:extent cx="779780" cy="658495"/>
            <wp:effectExtent l="0" t="0" r="1270" b="8255"/>
            <wp:wrapThrough wrapText="bothSides">
              <wp:wrapPolygon edited="0">
                <wp:start x="8971" y="625"/>
                <wp:lineTo x="5805" y="4374"/>
                <wp:lineTo x="1055" y="10623"/>
                <wp:lineTo x="1055" y="14997"/>
                <wp:lineTo x="5805" y="21246"/>
                <wp:lineTo x="8443" y="21246"/>
                <wp:lineTo x="14248" y="21246"/>
                <wp:lineTo x="14775" y="21246"/>
                <wp:lineTo x="20580" y="11873"/>
                <wp:lineTo x="21107" y="4999"/>
                <wp:lineTo x="21107" y="625"/>
                <wp:lineTo x="8971" y="62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емицветика - Цвето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36B" w:rsidRDefault="006B4B4C" w:rsidP="00176330">
      <w:pPr>
        <w:ind w:left="1134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</w:p>
    <w:p w:rsidR="00176330" w:rsidRPr="00604747" w:rsidRDefault="006B4B4C" w:rsidP="00176330">
      <w:pPr>
        <w:ind w:left="1134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17</w:t>
      </w:r>
      <w:r w:rsidR="00D27C28" w:rsidRPr="00604747">
        <w:rPr>
          <w:b/>
          <w:color w:val="0000FF"/>
          <w:sz w:val="28"/>
          <w:szCs w:val="28"/>
        </w:rPr>
        <w:t>.02.201</w:t>
      </w:r>
      <w:r>
        <w:rPr>
          <w:b/>
          <w:color w:val="0000FF"/>
          <w:sz w:val="28"/>
          <w:szCs w:val="28"/>
        </w:rPr>
        <w:t>5</w:t>
      </w:r>
      <w:r w:rsidR="00D27C28" w:rsidRPr="00604747">
        <w:rPr>
          <w:b/>
          <w:color w:val="0000FF"/>
          <w:sz w:val="28"/>
          <w:szCs w:val="28"/>
        </w:rPr>
        <w:t>г.</w:t>
      </w:r>
    </w:p>
    <w:p w:rsidR="008B6B75" w:rsidRPr="006F7B19" w:rsidRDefault="00D27C28" w:rsidP="00176330">
      <w:pPr>
        <w:ind w:left="1134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г. Серпухов</w:t>
      </w:r>
    </w:p>
    <w:sectPr w:rsidR="008B6B75" w:rsidRPr="006F7B19" w:rsidSect="00AC1E01">
      <w:pgSz w:w="16838" w:h="11906" w:orient="landscape"/>
      <w:pgMar w:top="142" w:right="820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FFB"/>
    <w:multiLevelType w:val="multilevel"/>
    <w:tmpl w:val="95D0FA6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68D"/>
    <w:rsid w:val="00016EC7"/>
    <w:rsid w:val="0004351C"/>
    <w:rsid w:val="00055D86"/>
    <w:rsid w:val="000B3FC5"/>
    <w:rsid w:val="000D2E23"/>
    <w:rsid w:val="00156EF5"/>
    <w:rsid w:val="00173357"/>
    <w:rsid w:val="00176330"/>
    <w:rsid w:val="001A6C1B"/>
    <w:rsid w:val="00273AE3"/>
    <w:rsid w:val="0028036B"/>
    <w:rsid w:val="002A468D"/>
    <w:rsid w:val="002B3192"/>
    <w:rsid w:val="002F16F5"/>
    <w:rsid w:val="002F1A81"/>
    <w:rsid w:val="002F4B54"/>
    <w:rsid w:val="003861FA"/>
    <w:rsid w:val="00397F70"/>
    <w:rsid w:val="003B05AE"/>
    <w:rsid w:val="003D3603"/>
    <w:rsid w:val="00442752"/>
    <w:rsid w:val="0048559E"/>
    <w:rsid w:val="004E798F"/>
    <w:rsid w:val="005352A4"/>
    <w:rsid w:val="00571BA2"/>
    <w:rsid w:val="00575BA7"/>
    <w:rsid w:val="00604747"/>
    <w:rsid w:val="00612454"/>
    <w:rsid w:val="006B4B4C"/>
    <w:rsid w:val="006E540E"/>
    <w:rsid w:val="006F7B19"/>
    <w:rsid w:val="00721BF7"/>
    <w:rsid w:val="007A3357"/>
    <w:rsid w:val="007E392D"/>
    <w:rsid w:val="00832730"/>
    <w:rsid w:val="0084338B"/>
    <w:rsid w:val="00856AC2"/>
    <w:rsid w:val="00856E20"/>
    <w:rsid w:val="008B6B75"/>
    <w:rsid w:val="008C05F9"/>
    <w:rsid w:val="008F0B55"/>
    <w:rsid w:val="0097204D"/>
    <w:rsid w:val="00A35E40"/>
    <w:rsid w:val="00A4141D"/>
    <w:rsid w:val="00AC1E01"/>
    <w:rsid w:val="00AE3431"/>
    <w:rsid w:val="00B55EB7"/>
    <w:rsid w:val="00B866FC"/>
    <w:rsid w:val="00C93CAE"/>
    <w:rsid w:val="00CC2649"/>
    <w:rsid w:val="00D27C28"/>
    <w:rsid w:val="00DE1665"/>
    <w:rsid w:val="00E306AB"/>
    <w:rsid w:val="00E60CEE"/>
    <w:rsid w:val="00EB2A19"/>
    <w:rsid w:val="00F1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2B3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B3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B6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7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3357"/>
    <w:rPr>
      <w:color w:val="0000FF" w:themeColor="hyperlink"/>
      <w:u w:val="single"/>
    </w:rPr>
  </w:style>
  <w:style w:type="table" w:styleId="1-5">
    <w:name w:val="Medium Shading 1 Accent 5"/>
    <w:basedOn w:val="a1"/>
    <w:uiPriority w:val="63"/>
    <w:rsid w:val="00E60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60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2B3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B3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B6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7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3357"/>
    <w:rPr>
      <w:color w:val="0000FF" w:themeColor="hyperlink"/>
      <w:u w:val="single"/>
    </w:rPr>
  </w:style>
  <w:style w:type="table" w:styleId="1-5">
    <w:name w:val="Medium Shading 1 Accent 5"/>
    <w:basedOn w:val="a1"/>
    <w:uiPriority w:val="63"/>
    <w:rsid w:val="00E60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60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dou9-semitsveti.uco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u9-semitsvetik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888B-4632-417F-8967-DC44A61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user</cp:lastModifiedBy>
  <cp:revision>21</cp:revision>
  <cp:lastPrinted>2015-02-09T08:34:00Z</cp:lastPrinted>
  <dcterms:created xsi:type="dcterms:W3CDTF">2014-01-29T20:51:00Z</dcterms:created>
  <dcterms:modified xsi:type="dcterms:W3CDTF">2015-02-09T09:00:00Z</dcterms:modified>
</cp:coreProperties>
</file>