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9A" w:rsidRDefault="00833D9A" w:rsidP="00833D9A">
      <w:pPr>
        <w:shd w:val="clear" w:color="auto" w:fill="FFFFFF"/>
        <w:spacing w:line="250" w:lineRule="exact"/>
        <w:rPr>
          <w:rFonts w:ascii="Times New Roman" w:hAnsi="Times New Roman" w:cs="Times New Roman"/>
          <w:b/>
          <w:sz w:val="36"/>
          <w:szCs w:val="36"/>
        </w:rPr>
      </w:pPr>
    </w:p>
    <w:p w:rsidR="00C85A7B" w:rsidRPr="00C457D0" w:rsidRDefault="00833D9A" w:rsidP="00C45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D0">
        <w:rPr>
          <w:rFonts w:ascii="Times New Roman" w:hAnsi="Times New Roman" w:cs="Times New Roman"/>
          <w:b/>
          <w:sz w:val="32"/>
          <w:szCs w:val="32"/>
        </w:rPr>
        <w:t>Индивидуальная работа с детьми в центрах речевой активности.</w:t>
      </w:r>
    </w:p>
    <w:p w:rsidR="00C85A7B" w:rsidRPr="00CD68D0" w:rsidRDefault="00C85A7B" w:rsidP="00C85A7B">
      <w:pPr>
        <w:shd w:val="clear" w:color="auto" w:fill="FFFFFF"/>
        <w:spacing w:line="250" w:lineRule="exact"/>
        <w:jc w:val="center"/>
        <w:rPr>
          <w:rFonts w:eastAsia="Times New Roman" w:cs="Times New Roman"/>
          <w:b/>
          <w:bCs/>
          <w:spacing w:val="-1"/>
          <w:sz w:val="53"/>
          <w:szCs w:val="53"/>
        </w:rPr>
      </w:pPr>
    </w:p>
    <w:p w:rsidR="00C85A7B" w:rsidRPr="0086136F" w:rsidRDefault="00C85A7B" w:rsidP="00C85A7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2-4</w:t>
      </w:r>
      <w:bookmarkStart w:id="0" w:name="_GoBack"/>
      <w:bookmarkEnd w:id="0"/>
    </w:p>
    <w:p w:rsidR="00C85A7B" w:rsidRDefault="00C85A7B" w:rsidP="0086136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среда в детском саду предполагает специально созданные условия, которые необходимы для полноценного проживания ребёнком дошкольного детства. Пространство группы следует организовывать </w:t>
      </w:r>
      <w:r w:rsidR="00524431"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>виде хорошо разграниченных центров, оснащённых большим количеством развивающих материалов по разным видам детской деятельности</w:t>
      </w:r>
      <w:r w:rsidR="00212763"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>, стимулирующих речевую активность детей</w:t>
      </w:r>
      <w:r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>.  Оснащение должно меняться в соответствии с тематическим планированием.</w:t>
      </w:r>
      <w:r w:rsidR="00524431" w:rsidRPr="0021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2763" w:rsidRPr="0086136F" w:rsidRDefault="00212763" w:rsidP="00C85A7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Слайд №</w:t>
      </w:r>
      <w:r w:rsidR="00F30D9C" w:rsidRPr="0086136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5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Развитие четкой, грамотной и богатой речи, кото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рая является залогом успешного обучения ребенка в школе и полноценного общения со сверстниками и взрослыми, имеет осо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бое значение именно в до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школьном возрасте. Рабо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та в данном направлении должна строиться по пла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ну, охватывать весь язы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ковой спектр и все компо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ненты речи. Так, система развития речи ребенка включает в себя следую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щие разделы:</w:t>
      </w:r>
    </w:p>
    <w:p w:rsidR="00C85A7B" w:rsidRPr="005166C8" w:rsidRDefault="00C85A7B" w:rsidP="00C85A7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обогащение  словарного запаса; </w:t>
      </w:r>
    </w:p>
    <w:p w:rsidR="00C85A7B" w:rsidRPr="005166C8" w:rsidRDefault="00C85A7B" w:rsidP="00C85A7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66C8">
        <w:rPr>
          <w:rFonts w:ascii="Times New Roman" w:hAnsi="Times New Roman" w:cs="Times New Roman"/>
          <w:sz w:val="28"/>
          <w:szCs w:val="28"/>
        </w:rPr>
        <w:t>вуковая культура речи</w:t>
      </w:r>
    </w:p>
    <w:p w:rsidR="00C85A7B" w:rsidRPr="005166C8" w:rsidRDefault="00C85A7B" w:rsidP="00C85A7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речи; </w:t>
      </w:r>
    </w:p>
    <w:p w:rsidR="00C85A7B" w:rsidRPr="005166C8" w:rsidRDefault="00C85A7B" w:rsidP="00C85A7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развитие связной речи; </w:t>
      </w:r>
    </w:p>
    <w:p w:rsidR="00C85A7B" w:rsidRPr="005166C8" w:rsidRDefault="00C85A7B" w:rsidP="00C85A7B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Работа по развитию речи ведется не отдельно по каждому разделу, а во взаимосвязи. Далее по каждому из них представим наиболее интересные упражне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ния и речевые игры, опробованные на практике и по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казавшие хорошую результативность.</w:t>
      </w:r>
    </w:p>
    <w:p w:rsidR="00212763" w:rsidRPr="0086136F" w:rsidRDefault="00212763" w:rsidP="00C85A7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Развитие речи невозможно </w:t>
      </w:r>
      <w:r w:rsidRPr="00477B83">
        <w:rPr>
          <w:rFonts w:ascii="Times New Roman" w:hAnsi="Times New Roman" w:cs="Times New Roman"/>
          <w:i/>
          <w:sz w:val="28"/>
          <w:szCs w:val="28"/>
          <w:u w:val="single"/>
        </w:rPr>
        <w:t>без словарной ра</w:t>
      </w:r>
      <w:r w:rsidRPr="00477B83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боты,</w:t>
      </w:r>
      <w:r w:rsidRPr="005166C8">
        <w:rPr>
          <w:rFonts w:ascii="Times New Roman" w:hAnsi="Times New Roman" w:cs="Times New Roman"/>
          <w:sz w:val="28"/>
          <w:szCs w:val="28"/>
        </w:rPr>
        <w:t xml:space="preserve"> поэтому первым разделом в работе по разви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тию речи является расширение словарного запаса. Дети уточняют значения слов, узнают их смысловые оттенки, знакомятся с новыми словами, соотнося их с предметами и явлениями окружающего мира. Важен словарный запас не сам по себе, а умение активно им пользоваться, правильно сочетать слова, образовы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вать новые и т. д.  Словарь дошкольников обогащается существительными, глаголами, прила</w:t>
      </w:r>
      <w:r w:rsidRPr="005166C8">
        <w:rPr>
          <w:rFonts w:ascii="Times New Roman" w:hAnsi="Times New Roman" w:cs="Times New Roman"/>
          <w:sz w:val="28"/>
          <w:szCs w:val="28"/>
        </w:rPr>
        <w:softHyphen/>
        <w:t xml:space="preserve">гательными, числительными, наречиями, </w:t>
      </w:r>
      <w:r w:rsidRPr="005166C8">
        <w:rPr>
          <w:rFonts w:ascii="Times New Roman" w:hAnsi="Times New Roman" w:cs="Times New Roman"/>
          <w:sz w:val="28"/>
          <w:szCs w:val="28"/>
        </w:rPr>
        <w:lastRenderedPageBreak/>
        <w:t>предлога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ми, местоимениями преимущественно в процессе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51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5166C8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7B" w:rsidRPr="00CD68D0" w:rsidRDefault="00C85A7B" w:rsidP="00C85A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0">
        <w:rPr>
          <w:rFonts w:ascii="Times New Roman" w:hAnsi="Times New Roman" w:cs="Times New Roman"/>
          <w:b/>
          <w:i/>
          <w:sz w:val="28"/>
          <w:szCs w:val="28"/>
        </w:rPr>
        <w:t xml:space="preserve"> "Из чего сделаны предметы?", </w:t>
      </w:r>
    </w:p>
    <w:p w:rsidR="00C85A7B" w:rsidRPr="002A32FD" w:rsidRDefault="00C85A7B" w:rsidP="00C85A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Шапка из меха — меховая,</w:t>
      </w:r>
    </w:p>
    <w:p w:rsidR="00C85A7B" w:rsidRPr="002A32FD" w:rsidRDefault="00C85A7B" w:rsidP="00C85A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шерсти —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шерстяная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C85A7B" w:rsidRPr="002A32FD" w:rsidRDefault="00C85A7B" w:rsidP="00C85A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кепка из кожи — кожаная,</w:t>
      </w:r>
    </w:p>
    <w:p w:rsidR="00C85A7B" w:rsidRPr="002A32FD" w:rsidRDefault="00C85A7B" w:rsidP="00C85A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панама из ситца — ситцевая,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т.д.</w:t>
      </w:r>
    </w:p>
    <w:p w:rsidR="00C85A7B" w:rsidRPr="002A32FD" w:rsidRDefault="00C85A7B" w:rsidP="00C85A7B">
      <w:pPr>
        <w:jc w:val="both"/>
        <w:rPr>
          <w:rFonts w:ascii="Times New Roman" w:hAnsi="Times New Roman" w:cs="Times New Roman"/>
          <w:sz w:val="28"/>
          <w:szCs w:val="28"/>
        </w:rPr>
      </w:pPr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Поиск соответствующего понятия «Назови, какой, </w:t>
      </w:r>
      <w:proofErr w:type="gramStart"/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какая</w:t>
      </w:r>
      <w:proofErr w:type="gramEnd"/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?»</w:t>
      </w:r>
    </w:p>
    <w:p w:rsidR="00C85A7B" w:rsidRPr="002A32FD" w:rsidRDefault="00C85A7B" w:rsidP="00C85A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 Серпухов (какой?) — большой, красивый,  благо</w:t>
      </w: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устроенный, величавый, чистый ...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C85A7B" w:rsidRPr="004E15BB" w:rsidRDefault="00C85A7B" w:rsidP="00C85A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улица (какая?)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—д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линная, широкая, чистая, красивая ... .</w:t>
      </w:r>
    </w:p>
    <w:p w:rsidR="00C85A7B" w:rsidRPr="00CD68D0" w:rsidRDefault="00C85A7B" w:rsidP="00C85A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68D0">
        <w:rPr>
          <w:rFonts w:ascii="Times New Roman" w:hAnsi="Times New Roman" w:cs="Times New Roman"/>
          <w:b/>
          <w:i/>
          <w:sz w:val="28"/>
          <w:szCs w:val="28"/>
        </w:rPr>
        <w:t xml:space="preserve"> «С какого дерева листок?»</w:t>
      </w:r>
    </w:p>
    <w:p w:rsidR="00C85A7B" w:rsidRPr="002A32FD" w:rsidRDefault="00C85A7B" w:rsidP="00C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Лист березы — березовый;  ветка сосны — сосновая;</w:t>
      </w:r>
    </w:p>
    <w:p w:rsidR="00C85A7B" w:rsidRPr="002A32FD" w:rsidRDefault="00C85A7B" w:rsidP="00C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рябины —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рябиновый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;   ... ели — еловая;</w:t>
      </w:r>
    </w:p>
    <w:p w:rsidR="00C85A7B" w:rsidRPr="002A32FD" w:rsidRDefault="00C85A7B" w:rsidP="00C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дуба —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дубовый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;   ... тополя — тополиная;</w:t>
      </w:r>
    </w:p>
    <w:p w:rsidR="00C85A7B" w:rsidRPr="002A32FD" w:rsidRDefault="00C85A7B" w:rsidP="00C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сосны —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сосновый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;  ... осины — осиновая;</w:t>
      </w:r>
    </w:p>
    <w:p w:rsidR="00C85A7B" w:rsidRPr="0086136F" w:rsidRDefault="00C85A7B" w:rsidP="00C8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клена — 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кленовый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;   ... липы — липовая.</w:t>
      </w:r>
    </w:p>
    <w:p w:rsidR="00C85A7B" w:rsidRPr="00477B83" w:rsidRDefault="00C85A7B" w:rsidP="00C85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 относительных прилагательных от существительных и глаголов.</w:t>
      </w:r>
    </w:p>
    <w:p w:rsidR="00C85A7B" w:rsidRPr="00477B83" w:rsidRDefault="00C85A7B" w:rsidP="00C85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477B83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Игра</w:t>
      </w:r>
      <w:proofErr w:type="gramEnd"/>
      <w:r w:rsidRPr="00477B83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«Какая ягода?»</w:t>
      </w:r>
    </w:p>
    <w:p w:rsidR="00C85A7B" w:rsidRPr="00477B83" w:rsidRDefault="00C85A7B" w:rsidP="00C85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ягода растёт в саду, то она (какая?) - ягода садовая.</w:t>
      </w:r>
    </w:p>
    <w:p w:rsidR="00C85A7B" w:rsidRPr="00477B83" w:rsidRDefault="00C85A7B" w:rsidP="00C85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лесу — </w:t>
      </w:r>
      <w:proofErr w:type="gramStart"/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лесная</w:t>
      </w:r>
      <w:proofErr w:type="gramEnd"/>
    </w:p>
    <w:p w:rsidR="00C85A7B" w:rsidRPr="00477B83" w:rsidRDefault="00C85A7B" w:rsidP="00C85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лечит — лечебная           </w:t>
      </w:r>
    </w:p>
    <w:p w:rsidR="00C85A7B" w:rsidRPr="00477B83" w:rsidRDefault="00C85A7B" w:rsidP="00C85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приносит пользу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полезная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</w:rPr>
        <w:t>т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.д</w:t>
      </w:r>
      <w:proofErr w:type="spellEnd"/>
      <w:proofErr w:type="gramEnd"/>
    </w:p>
    <w:p w:rsidR="00C85A7B" w:rsidRPr="00477B83" w:rsidRDefault="00C85A7B" w:rsidP="00C85A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Игра «Сварим компот»</w:t>
      </w: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85A7B" w:rsidRPr="00477B83" w:rsidRDefault="00C85A7B" w:rsidP="00C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компот из малины, то это компот (какой?) – малиновый</w:t>
      </w:r>
    </w:p>
    <w:p w:rsidR="00C85A7B" w:rsidRPr="00477B83" w:rsidRDefault="00C85A7B" w:rsidP="00C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компот из     вишни — вишнёвый</w:t>
      </w:r>
    </w:p>
    <w:p w:rsidR="00C85A7B" w:rsidRPr="00477B83" w:rsidRDefault="00C85A7B" w:rsidP="00C85A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клубники — </w:t>
      </w:r>
      <w:proofErr w:type="gramStart"/>
      <w:r w:rsidRPr="00477B83">
        <w:rPr>
          <w:rFonts w:ascii="Times New Roman" w:eastAsia="Times New Roman" w:hAnsi="Times New Roman" w:cs="Times New Roman"/>
          <w:color w:val="000000"/>
          <w:sz w:val="26"/>
          <w:szCs w:val="26"/>
        </w:rPr>
        <w:t>клубничный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 Д.</w:t>
      </w:r>
    </w:p>
    <w:p w:rsidR="00C85A7B" w:rsidRPr="002A32FD" w:rsidRDefault="00C85A7B" w:rsidP="00C85A7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Поиск соответствующего понятия, выраженного глаголом «Подбери слова-действия».</w:t>
      </w:r>
    </w:p>
    <w:p w:rsidR="00C85A7B" w:rsidRPr="002A32FD" w:rsidRDefault="00C85A7B" w:rsidP="00C85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Лист (что делает?) желтеет, краснеет, вянет, опадает, летит, кру</w:t>
      </w: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жится, сохнет ...</w:t>
      </w: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85A7B" w:rsidRPr="002A32FD" w:rsidRDefault="00C85A7B" w:rsidP="00C85A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дерево (что делает?)... ;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.д</w:t>
      </w:r>
      <w:proofErr w:type="spellEnd"/>
      <w:proofErr w:type="gramEnd"/>
    </w:p>
    <w:p w:rsidR="0086136F" w:rsidRDefault="0086136F" w:rsidP="00C85A7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</w:pPr>
    </w:p>
    <w:p w:rsidR="00C85A7B" w:rsidRPr="002A32FD" w:rsidRDefault="00C85A7B" w:rsidP="00C85A7B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Поиск соответствующего глагола «Убираем урожай» (детям от 6 лет)</w:t>
      </w:r>
    </w:p>
    <w:p w:rsidR="00C85A7B" w:rsidRPr="002A32FD" w:rsidRDefault="00C85A7B" w:rsidP="00C85A7B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Морковь, свеклу, репу, редис — ... </w:t>
      </w:r>
      <w:r w:rsidRPr="002A32FD">
        <w:rPr>
          <w:rFonts w:ascii="Lucida Unicode" w:eastAsia="Times New Roman" w:hAnsi="Lucida Unicode" w:cs="Times New Roman"/>
          <w:i/>
          <w:iCs/>
          <w:color w:val="000000"/>
          <w:sz w:val="24"/>
          <w:szCs w:val="24"/>
        </w:rPr>
        <w:t>(дергают).</w:t>
      </w:r>
    </w:p>
    <w:p w:rsidR="00C85A7B" w:rsidRPr="002A32FD" w:rsidRDefault="00C85A7B" w:rsidP="00C85A7B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Огурцы, помидоры, горох — ... </w:t>
      </w:r>
      <w:r w:rsidRPr="002A32FD">
        <w:rPr>
          <w:rFonts w:ascii="Lucida Unicode" w:eastAsia="Times New Roman" w:hAnsi="Lucida Unicode" w:cs="Times New Roman"/>
          <w:i/>
          <w:iCs/>
          <w:color w:val="000000"/>
          <w:sz w:val="26"/>
        </w:rPr>
        <w:t>(</w:t>
      </w:r>
      <w:r w:rsidRPr="002A32FD">
        <w:rPr>
          <w:rFonts w:ascii="Lucida Unicode" w:eastAsia="Times New Roman" w:hAnsi="Lucida Unicode" w:cs="Times New Roman"/>
          <w:i/>
          <w:iCs/>
          <w:color w:val="000000"/>
          <w:sz w:val="24"/>
          <w:szCs w:val="24"/>
        </w:rPr>
        <w:t>срывают).</w:t>
      </w:r>
    </w:p>
    <w:p w:rsidR="00C85A7B" w:rsidRPr="002A32FD" w:rsidRDefault="00C85A7B" w:rsidP="00C85A7B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Капусту — ... </w:t>
      </w:r>
      <w:r w:rsidRPr="002A32FD">
        <w:rPr>
          <w:rFonts w:ascii="Lucida Unicode" w:eastAsia="Times New Roman" w:hAnsi="Lucida Unicode" w:cs="Times New Roman"/>
          <w:i/>
          <w:iCs/>
          <w:color w:val="000000"/>
          <w:sz w:val="24"/>
          <w:szCs w:val="24"/>
        </w:rPr>
        <w:t>(срезают).</w:t>
      </w:r>
    </w:p>
    <w:p w:rsidR="00C85A7B" w:rsidRPr="002A32FD" w:rsidRDefault="00C85A7B" w:rsidP="00C85A7B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Картофель — ... </w:t>
      </w:r>
      <w:r w:rsidRPr="002A32FD">
        <w:rPr>
          <w:rFonts w:ascii="Lucida Unicode" w:eastAsia="Times New Roman" w:hAnsi="Lucida Unicode" w:cs="Times New Roman"/>
          <w:i/>
          <w:iCs/>
          <w:color w:val="000000"/>
          <w:sz w:val="24"/>
          <w:szCs w:val="24"/>
        </w:rPr>
        <w:t>(выкапывают).</w:t>
      </w:r>
    </w:p>
    <w:p w:rsidR="00C85A7B" w:rsidRPr="002A32FD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Образование наречий «Назови по образцу»</w:t>
      </w:r>
    </w:p>
    <w:p w:rsidR="00C85A7B" w:rsidRPr="002A32FD" w:rsidRDefault="00C85A7B" w:rsidP="00C85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Теплый</w:t>
      </w:r>
      <w:proofErr w:type="gramEnd"/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тепло,</w:t>
      </w:r>
    </w:p>
    <w:p w:rsidR="00C85A7B" w:rsidRPr="002A32FD" w:rsidRDefault="00C85A7B" w:rsidP="00C85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удобный — удобно,</w:t>
      </w:r>
    </w:p>
    <w:p w:rsidR="00C85A7B" w:rsidRPr="00CD68D0" w:rsidRDefault="00C85A7B" w:rsidP="00C85A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A32FD">
        <w:rPr>
          <w:rFonts w:ascii="Times New Roman" w:eastAsia="Times New Roman" w:hAnsi="Times New Roman" w:cs="Times New Roman"/>
          <w:color w:val="000000"/>
          <w:sz w:val="26"/>
          <w:szCs w:val="26"/>
        </w:rPr>
        <w:t>чистый — чисто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т.д.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Употребление наречий отрабатывается при помощи наводящих вопросов: далеко или близ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ко, жарко или холодно. Обогащается словарь ребен</w:t>
      </w:r>
      <w:r w:rsidRPr="005166C8">
        <w:rPr>
          <w:rFonts w:ascii="Times New Roman" w:hAnsi="Times New Roman" w:cs="Times New Roman"/>
          <w:sz w:val="28"/>
          <w:szCs w:val="28"/>
        </w:rPr>
        <w:softHyphen/>
        <w:t xml:space="preserve">ка и благодаря однокоренным, родственным словам, знакомству с антонимами, синонимами, паронимами </w:t>
      </w:r>
      <w:r w:rsidRPr="004E15BB">
        <w:rPr>
          <w:rFonts w:ascii="Times New Roman" w:hAnsi="Times New Roman" w:cs="Times New Roman"/>
          <w:sz w:val="28"/>
          <w:szCs w:val="28"/>
        </w:rPr>
        <w:t>(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слова, сходные по звучанию, но различающиеся по смыслу.</w:t>
      </w:r>
      <w:r w:rsidRPr="004E15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вбить-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взбить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вдох-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вздох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Pr="004E1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грецкий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-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греческий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,</w:t>
      </w:r>
      <w:r w:rsidRPr="004E15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клев – 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клюв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;</w:t>
      </w:r>
      <w:r w:rsidRPr="004E15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поступо</w:t>
      </w:r>
      <w:proofErr w:type="gramStart"/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Pr="004E15BB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проступок)</w:t>
      </w:r>
      <w:r w:rsidRPr="004E15BB">
        <w:rPr>
          <w:rStyle w:val="apple-converted-space"/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 </w:t>
      </w:r>
      <w:r w:rsidRPr="004E15BB">
        <w:rPr>
          <w:rFonts w:ascii="Times New Roman" w:hAnsi="Times New Roman" w:cs="Times New Roman"/>
          <w:i/>
          <w:sz w:val="28"/>
          <w:szCs w:val="28"/>
        </w:rPr>
        <w:t xml:space="preserve"> и т. д.</w:t>
      </w:r>
    </w:p>
    <w:p w:rsidR="00212763" w:rsidRPr="0086136F" w:rsidRDefault="00212763" w:rsidP="00F30D9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8D0">
        <w:rPr>
          <w:rFonts w:ascii="Times New Roman" w:hAnsi="Times New Roman" w:cs="Times New Roman"/>
          <w:i/>
          <w:sz w:val="28"/>
          <w:szCs w:val="28"/>
          <w:u w:val="single"/>
        </w:rPr>
        <w:t>Второй раздел программы - работа над звуковой культурой речи</w:t>
      </w:r>
      <w:r w:rsidRPr="005166C8">
        <w:rPr>
          <w:rFonts w:ascii="Times New Roman" w:hAnsi="Times New Roman" w:cs="Times New Roman"/>
          <w:sz w:val="28"/>
          <w:szCs w:val="28"/>
        </w:rPr>
        <w:t>.   Воспитание звуковой куль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туры речи предусматрива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ет формирование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7B" w:rsidRPr="007B40D7" w:rsidRDefault="00C85A7B" w:rsidP="00C85A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>четкой артикуляции звуков род</w:t>
      </w:r>
      <w:r w:rsidRPr="007B40D7">
        <w:rPr>
          <w:rFonts w:ascii="Times New Roman" w:hAnsi="Times New Roman" w:cs="Times New Roman"/>
          <w:sz w:val="28"/>
          <w:szCs w:val="28"/>
        </w:rPr>
        <w:softHyphen/>
        <w:t xml:space="preserve">ного языка, </w:t>
      </w:r>
    </w:p>
    <w:p w:rsidR="00C85A7B" w:rsidRPr="007B40D7" w:rsidRDefault="00C85A7B" w:rsidP="00C85A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 xml:space="preserve">правильного их произношения, </w:t>
      </w:r>
    </w:p>
    <w:p w:rsidR="00C85A7B" w:rsidRPr="007B40D7" w:rsidRDefault="00C85A7B" w:rsidP="00C85A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>рече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 xml:space="preserve">вого дыхания, </w:t>
      </w:r>
    </w:p>
    <w:p w:rsidR="00C85A7B" w:rsidRPr="007B40D7" w:rsidRDefault="00C85A7B" w:rsidP="00C85A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>нормально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го темпа речи и усвоение различных интонационных средств выразительности (логических пауз, ударе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ния, темпа, ритма и тембра голоса). Звуковая культу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ра речи формируется на основе хорошо развитого ре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чевого слуха.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В рамках этого раздела педагог решает следующие речевые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A7B" w:rsidRPr="007B40D7" w:rsidRDefault="00C85A7B" w:rsidP="00C85A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0D7">
        <w:rPr>
          <w:rFonts w:ascii="Times New Roman" w:hAnsi="Times New Roman" w:cs="Times New Roman"/>
          <w:sz w:val="28"/>
          <w:szCs w:val="28"/>
        </w:rPr>
        <w:t>оспитание слухового вни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мания - умения определять на слух то или иное зву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чание и его направление, способность воспринимать данный темп и ритм. Дети должны узнавать измене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ния голоса по высоте и тембру, а также правильно  воспринимать ритмический рисунок слова в единстве с темпом речи. Научить ребенка слушать и слышать можно при помощи разнообразных игр. Например, "Отгадай, что звучит?" (педагог воспроизводит за ширмой звук того или иного музыкального инструмента, а ребенок должен отгадать, что звучит), "Будь внимателен" (пе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дагог шепотом просит выполнить задание), "Угадай, кто кричит?" (педагог за ширмой воспроизводит крик животного или птицы, а ребенок должен отгадать, кто это) и др.</w:t>
      </w:r>
    </w:p>
    <w:p w:rsidR="00212763" w:rsidRPr="0086136F" w:rsidRDefault="00C85A7B" w:rsidP="0086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7B40D7">
        <w:rPr>
          <w:rFonts w:ascii="Times New Roman" w:hAnsi="Times New Roman" w:cs="Times New Roman"/>
          <w:sz w:val="28"/>
          <w:szCs w:val="28"/>
        </w:rPr>
        <w:t>орми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рование фонематического слуха - способности четко отличать одни звуки (фо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немы) от других, а также близкие по звучанию сло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ва, акустические различия твердых и мягких соглас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ных, правильность произношения звуков.  Можно рекомендовать следующие игры и упраж</w:t>
      </w:r>
      <w:r w:rsidRPr="007B40D7">
        <w:rPr>
          <w:rFonts w:ascii="Times New Roman" w:hAnsi="Times New Roman" w:cs="Times New Roman"/>
          <w:sz w:val="28"/>
          <w:szCs w:val="28"/>
        </w:rPr>
        <w:softHyphen/>
        <w:t xml:space="preserve">нения для формирования правильного звукопроизношения и знакомства со звуками: </w:t>
      </w:r>
      <w:proofErr w:type="gramStart"/>
      <w:r w:rsidRPr="007B40D7">
        <w:rPr>
          <w:rFonts w:ascii="Times New Roman" w:hAnsi="Times New Roman" w:cs="Times New Roman"/>
          <w:sz w:val="28"/>
          <w:szCs w:val="28"/>
        </w:rPr>
        <w:t>"Я слышу этот звук" (дети должны хлопнуть в ладоши, если услышат задан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ный звук), "Закончи слово" (дети должны правильно назвать последний звук и произнести все слово це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ликом), "Какой звук потерялся?" (педагог произносит слово, пропуская заданный звук)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108A">
        <w:rPr>
          <w:rFonts w:ascii="Times New Roman" w:hAnsi="Times New Roman" w:cs="Times New Roman"/>
          <w:sz w:val="28"/>
          <w:szCs w:val="28"/>
        </w:rPr>
        <w:t xml:space="preserve">«Найди рифму», «Придумай слово с заданным звуком», «Что подарим  Вите и Вале?» (игры на </w:t>
      </w:r>
      <w:proofErr w:type="spellStart"/>
      <w:r w:rsidRPr="0013108A">
        <w:rPr>
          <w:rFonts w:ascii="Times New Roman" w:hAnsi="Times New Roman" w:cs="Times New Roman"/>
          <w:sz w:val="28"/>
          <w:szCs w:val="28"/>
        </w:rPr>
        <w:t>дифферециацию</w:t>
      </w:r>
      <w:proofErr w:type="spellEnd"/>
      <w:r w:rsidRPr="0013108A">
        <w:rPr>
          <w:rFonts w:ascii="Times New Roman" w:hAnsi="Times New Roman" w:cs="Times New Roman"/>
          <w:sz w:val="28"/>
          <w:szCs w:val="28"/>
        </w:rPr>
        <w:t xml:space="preserve"> мягких и твёрдых согласных звуков».</w:t>
      </w:r>
      <w:proofErr w:type="gramEnd"/>
      <w:r w:rsidRPr="0013108A">
        <w:rPr>
          <w:rFonts w:ascii="Times New Roman" w:hAnsi="Times New Roman" w:cs="Times New Roman"/>
          <w:sz w:val="28"/>
          <w:szCs w:val="28"/>
        </w:rPr>
        <w:t xml:space="preserve"> Учить называть слова с определённым звуком, находить слова с этим звуком в предложении, определять место звука в слове…  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7B" w:rsidRPr="0086136F" w:rsidRDefault="00212763" w:rsidP="00F30D9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 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 w:rsidR="00C85A7B" w:rsidRPr="0086136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 </w:t>
      </w:r>
      <w:r w:rsidR="00C85A7B"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«Звук «У»</w:t>
      </w:r>
      <w:r w:rsidR="00C85A7B" w:rsidRPr="0086136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30D9C" w:rsidRPr="0086136F" w:rsidRDefault="00F30D9C" w:rsidP="00F30D9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9</w:t>
      </w:r>
    </w:p>
    <w:p w:rsidR="00C85A7B" w:rsidRPr="007B40D7" w:rsidRDefault="00C85A7B" w:rsidP="00C85A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40D7">
        <w:rPr>
          <w:rFonts w:ascii="Times New Roman" w:hAnsi="Times New Roman" w:cs="Times New Roman"/>
          <w:sz w:val="28"/>
          <w:szCs w:val="28"/>
        </w:rPr>
        <w:t>азвитие артикуляционного аппа</w:t>
      </w:r>
      <w:r w:rsidRPr="007B40D7">
        <w:rPr>
          <w:rFonts w:ascii="Times New Roman" w:hAnsi="Times New Roman" w:cs="Times New Roman"/>
          <w:sz w:val="28"/>
          <w:szCs w:val="28"/>
        </w:rPr>
        <w:softHyphen/>
        <w:t xml:space="preserve">рата, от которого зависит внятность и чистота речи.  </w:t>
      </w:r>
      <w:r>
        <w:rPr>
          <w:rFonts w:ascii="Times New Roman" w:hAnsi="Times New Roman" w:cs="Times New Roman"/>
          <w:sz w:val="28"/>
          <w:szCs w:val="28"/>
        </w:rPr>
        <w:t>Комплекс артикуляционной гимнастики</w:t>
      </w:r>
    </w:p>
    <w:p w:rsidR="00C85A7B" w:rsidRPr="007B40D7" w:rsidRDefault="00C85A7B" w:rsidP="00C85A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40D7">
        <w:rPr>
          <w:rFonts w:ascii="Times New Roman" w:hAnsi="Times New Roman" w:cs="Times New Roman"/>
          <w:sz w:val="28"/>
          <w:szCs w:val="28"/>
        </w:rPr>
        <w:t>абота над речевым дыхани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ем. Дети дошкольного возраста, имеющие ослаблен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ные вдох и выдох, тихо говорят, затрудняются в про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изнесении длинных фраз, не договаривают слова, заканчивают фразу шепотом. Особые трудности они испытывают в школе, когда нужно отвечать у доски. Для работы над речевым дыханием педагог может использовать такие упраж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нения, как "Ветряная мельница" (ребенок дует на ма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ленькую мельницу или вертушку), "Буря в стакане" (ребенок дует в трубочку в стакане с водой), "Мыль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ные пузыри" (пускание мыльных пузырей с помощью специальной трубочки) и др.</w:t>
      </w:r>
    </w:p>
    <w:p w:rsidR="00C85A7B" w:rsidRPr="0013108A" w:rsidRDefault="00C85A7B" w:rsidP="00C85A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>Следующая важная задача - работа над дикцией, т. е. формирование правильного произношения всех звуков родного языка, развитие речевого дыхания, умения владеть своим голосом. Нечеткая дикция на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блюдается чаще у детей с неустойчивым вниманием, легковозбудимых, неусидчивых. Помощником в дан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ной работе может стать диктофон. Ребенок часто не слышит свою речь со стороны, считает, что говорит правильно, и очень удивляется, когда слышит свою смазанную речь в записи.</w:t>
      </w:r>
    </w:p>
    <w:p w:rsidR="00212763" w:rsidRPr="0086136F" w:rsidRDefault="00C85A7B" w:rsidP="008613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D7">
        <w:rPr>
          <w:rFonts w:ascii="Times New Roman" w:hAnsi="Times New Roman" w:cs="Times New Roman"/>
          <w:sz w:val="28"/>
          <w:szCs w:val="28"/>
        </w:rPr>
        <w:t>Педагог также должен следить за формировани</w:t>
      </w:r>
      <w:r w:rsidRPr="007B40D7">
        <w:rPr>
          <w:rFonts w:ascii="Times New Roman" w:hAnsi="Times New Roman" w:cs="Times New Roman"/>
          <w:sz w:val="28"/>
          <w:szCs w:val="28"/>
        </w:rPr>
        <w:softHyphen/>
        <w:t>ем правильного темпа речи. Дошкольники чаще все</w:t>
      </w:r>
      <w:r w:rsidRPr="007B40D7">
        <w:rPr>
          <w:rFonts w:ascii="Times New Roman" w:hAnsi="Times New Roman" w:cs="Times New Roman"/>
          <w:sz w:val="28"/>
          <w:szCs w:val="28"/>
        </w:rPr>
        <w:softHyphen/>
        <w:t xml:space="preserve">го говорят быстро, что отрицательно сказывается на внятности речи, теряются отдельные звуки и слоги, а иногда и слова, особенно при произнесении длинных фраз.  </w:t>
      </w:r>
    </w:p>
    <w:p w:rsidR="00212763" w:rsidRPr="0086136F" w:rsidRDefault="00212763" w:rsidP="002127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</w:p>
    <w:p w:rsidR="00C85A7B" w:rsidRPr="0013108A" w:rsidRDefault="00C85A7B" w:rsidP="00C85A7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08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Третий раздел работы по развитию речи детей - формирование грамматического строя речи.    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Педагог обучает дошкольников согласованию  слов в предложениях в роде, числе, падеже, су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ществительных с числительными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C8">
        <w:rPr>
          <w:rFonts w:ascii="Times New Roman" w:hAnsi="Times New Roman" w:cs="Times New Roman"/>
          <w:sz w:val="28"/>
          <w:szCs w:val="28"/>
        </w:rPr>
        <w:t xml:space="preserve">и т.д.  Можно провести следующие </w:t>
      </w:r>
      <w:r>
        <w:rPr>
          <w:rFonts w:ascii="Times New Roman" w:hAnsi="Times New Roman" w:cs="Times New Roman"/>
          <w:sz w:val="28"/>
          <w:szCs w:val="28"/>
        </w:rPr>
        <w:t>игры на примере лексической темы «Одежда. Обувь»:</w:t>
      </w:r>
    </w:p>
    <w:p w:rsidR="00C85A7B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«Посчитай»,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7B" w:rsidRPr="0013108A" w:rsidRDefault="00C85A7B" w:rsidP="00C85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– носок, два – носка, пять – носков.</w:t>
      </w:r>
    </w:p>
    <w:p w:rsidR="00C85A7B" w:rsidRPr="0013108A" w:rsidRDefault="00C85A7B" w:rsidP="00C85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Одно – пальто, два – пальто, пять – пальто.</w:t>
      </w:r>
    </w:p>
    <w:p w:rsidR="00C85A7B" w:rsidRPr="0013108A" w:rsidRDefault="00C85A7B" w:rsidP="00C85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Одна – шуба, две – шубы, пять – шуб и т.д.</w:t>
      </w:r>
    </w:p>
    <w:p w:rsidR="00C85A7B" w:rsidRPr="0013108A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Согласование существительных с числительными «одна» - «один», «две» - «два»</w:t>
      </w:r>
    </w:p>
    <w:p w:rsidR="00C85A7B" w:rsidRPr="0013108A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Игра «Один - одна»</w:t>
      </w:r>
    </w:p>
    <w:p w:rsidR="00C85A7B" w:rsidRPr="0013108A" w:rsidRDefault="00C85A7B" w:rsidP="00C85A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Про какую обувь (какой головной убор) мы скажем «один»? - Один ботинок (валенок, сапог, берет).</w:t>
      </w:r>
    </w:p>
    <w:p w:rsidR="00C85A7B" w:rsidRPr="0013108A" w:rsidRDefault="00C85A7B" w:rsidP="00C85A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Про какую обувь (какой головной убор) мы скажем «одна»?</w:t>
      </w:r>
      <w:r w:rsidRPr="0013108A">
        <w:rPr>
          <w:rFonts w:ascii="Verdana" w:eastAsia="Times New Roman" w:hAnsi="Verdana" w:cs="Times New Roman"/>
          <w:color w:val="000000"/>
          <w:sz w:val="17"/>
          <w:szCs w:val="17"/>
        </w:rPr>
        <w:t> - </w:t>
      </w: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Одна тапка (туфля, кроссовка, чешка, шапка, шляпа, кепка, бейсболка).</w:t>
      </w:r>
    </w:p>
    <w:p w:rsidR="00C85A7B" w:rsidRPr="0013108A" w:rsidRDefault="00C85A7B" w:rsidP="00C85A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Про какую обувь мы скажем «два»?  </w:t>
      </w:r>
      <w:proofErr w:type="gramStart"/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-Д</w:t>
      </w:r>
      <w:proofErr w:type="gramEnd"/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ва ботинка (валенка, сапога) </w:t>
      </w:r>
    </w:p>
    <w:p w:rsidR="00C85A7B" w:rsidRPr="0013108A" w:rsidRDefault="00C85A7B" w:rsidP="00C85A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Про какую обувь мы скажем «две»? - Две тапки (туфли, кроссовки).</w:t>
      </w:r>
    </w:p>
    <w:p w:rsidR="00C85A7B" w:rsidRPr="0013108A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Согласование притяжательных местоимений «мой», «моя», «моё», «мои» с существительными.  </w:t>
      </w:r>
    </w:p>
    <w:p w:rsidR="00C85A7B" w:rsidRPr="0013108A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Игра «</w:t>
      </w:r>
      <w:proofErr w:type="gramStart"/>
      <w:r w:rsidRPr="0013108A">
        <w:rPr>
          <w:rFonts w:ascii="Times New Roman" w:eastAsia="Times New Roman" w:hAnsi="Times New Roman" w:cs="Times New Roman"/>
          <w:i/>
          <w:iCs/>
          <w:color w:val="000000"/>
          <w:sz w:val="26"/>
        </w:rPr>
        <w:t>Мой</w:t>
      </w:r>
      <w:proofErr w:type="gramEnd"/>
      <w:r w:rsidRPr="0013108A">
        <w:rPr>
          <w:rFonts w:ascii="Times New Roman" w:eastAsia="Times New Roman" w:hAnsi="Times New Roman" w:cs="Times New Roman"/>
          <w:i/>
          <w:iCs/>
          <w:color w:val="000000"/>
          <w:sz w:val="26"/>
        </w:rPr>
        <w:t xml:space="preserve"> - моя - мои»</w:t>
      </w:r>
    </w:p>
    <w:p w:rsidR="00C85A7B" w:rsidRPr="0013108A" w:rsidRDefault="00C85A7B" w:rsidP="00C85A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Рубашка чья? - Моя рубашка (куртка, майка, шуба, кофта, юбка, футболка).</w:t>
      </w:r>
    </w:p>
    <w:p w:rsidR="00C85A7B" w:rsidRPr="0013108A" w:rsidRDefault="00C85A7B" w:rsidP="00C85A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Костюм чей? — Мой костюм (шарф).</w:t>
      </w:r>
    </w:p>
    <w:p w:rsidR="00C85A7B" w:rsidRPr="0013108A" w:rsidRDefault="00C85A7B" w:rsidP="00C85A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3108A">
        <w:rPr>
          <w:rFonts w:ascii="Times New Roman" w:eastAsia="Times New Roman" w:hAnsi="Times New Roman" w:cs="Times New Roman"/>
          <w:color w:val="000000"/>
          <w:sz w:val="26"/>
          <w:szCs w:val="26"/>
        </w:rPr>
        <w:t>Носки чьи? - Мои носки (варежки, брюки, перчатки, джинсы).</w:t>
      </w:r>
    </w:p>
    <w:p w:rsidR="00C85A7B" w:rsidRPr="00F068B1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68B1">
        <w:rPr>
          <w:rFonts w:ascii="Times New Roman" w:eastAsia="Times New Roman" w:hAnsi="Times New Roman" w:cs="Times New Roman"/>
          <w:i/>
          <w:iCs/>
          <w:color w:val="000000"/>
          <w:sz w:val="26"/>
        </w:rPr>
        <w:t>Игра «Чего в магазине много?»</w:t>
      </w:r>
    </w:p>
    <w:p w:rsidR="00C85A7B" w:rsidRPr="00F068B1" w:rsidRDefault="00C85A7B" w:rsidP="00C85A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068B1">
        <w:rPr>
          <w:rFonts w:ascii="Times New Roman" w:eastAsia="Times New Roman" w:hAnsi="Times New Roman" w:cs="Times New Roman"/>
          <w:color w:val="000000"/>
          <w:sz w:val="26"/>
          <w:szCs w:val="26"/>
        </w:rPr>
        <w:t>- У тебя ботинки, а в магазине много (чего?) — В магазине много ботинок.</w:t>
      </w:r>
    </w:p>
    <w:p w:rsidR="00C85A7B" w:rsidRPr="00F068B1" w:rsidRDefault="00C85A7B" w:rsidP="00C85A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F068B1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Много: туфлей, сапог, валенок, кроссовок, кед, шапок, шляп, кепок, бейсболка, беретов, платков</w:t>
      </w:r>
      <w:proofErr w:type="gramEnd"/>
    </w:p>
    <w:p w:rsidR="00C85A7B" w:rsidRPr="00F068B1" w:rsidRDefault="00C85A7B" w:rsidP="00C85A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F068B1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Много: курток, брюк, кофт, костюмов, варежек, перчаток, шарфов, юбок, платьев, маек, футболок, колготок,</w:t>
      </w:r>
      <w:r w:rsidRPr="00F068B1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06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носок, пальто</w:t>
      </w:r>
      <w:r w:rsidRPr="00F068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85A7B" w:rsidRPr="005166C8" w:rsidRDefault="00C85A7B" w:rsidP="00C85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763" w:rsidRPr="0086136F" w:rsidRDefault="00212763" w:rsidP="002127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8B1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Четвертый раздел - формирование связной речи, </w:t>
      </w:r>
      <w:r w:rsidRPr="005166C8">
        <w:rPr>
          <w:rFonts w:ascii="Times New Roman" w:hAnsi="Times New Roman" w:cs="Times New Roman"/>
          <w:sz w:val="28"/>
          <w:szCs w:val="28"/>
        </w:rPr>
        <w:t>которая неотделима от мира мыслей, в ней отражает</w:t>
      </w:r>
      <w:r w:rsidRPr="005166C8">
        <w:rPr>
          <w:rFonts w:ascii="Times New Roman" w:hAnsi="Times New Roman" w:cs="Times New Roman"/>
          <w:sz w:val="28"/>
          <w:szCs w:val="28"/>
        </w:rPr>
        <w:softHyphen/>
        <w:t xml:space="preserve">ся логика мышления ребенка, его умение осмыслить воспринимаемое и правильно выразить его. </w:t>
      </w:r>
      <w:r w:rsidR="0021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7B" w:rsidRPr="005166C8" w:rsidRDefault="00C85A7B" w:rsidP="002127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lastRenderedPageBreak/>
        <w:t>Главная функция связной речи - коммуникатив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ная - осуществляется в двух основных формах - ди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алоге и монологе. Каждая форма имеет свои особен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ности, которые определяют характер методики их формирования.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Использование обеих форм играет ведущую роль в процессе речевого развития ребенка и занимает центральное место в общей системе работы по данному направлению</w:t>
      </w:r>
      <w:r w:rsidR="00212763">
        <w:rPr>
          <w:rFonts w:ascii="Times New Roman" w:hAnsi="Times New Roman" w:cs="Times New Roman"/>
          <w:sz w:val="28"/>
          <w:szCs w:val="28"/>
        </w:rPr>
        <w:t>.</w:t>
      </w:r>
    </w:p>
    <w:p w:rsidR="00C85A7B" w:rsidRDefault="00C85A7B" w:rsidP="00C85A7B">
      <w:pPr>
        <w:jc w:val="both"/>
        <w:rPr>
          <w:rFonts w:ascii="Times New Roman" w:hAnsi="Times New Roman" w:cs="Times New Roman"/>
          <w:sz w:val="28"/>
          <w:szCs w:val="28"/>
        </w:rPr>
      </w:pPr>
      <w:r w:rsidRPr="00F068B1">
        <w:rPr>
          <w:rFonts w:ascii="Times New Roman" w:hAnsi="Times New Roman" w:cs="Times New Roman"/>
          <w:sz w:val="28"/>
          <w:szCs w:val="28"/>
        </w:rPr>
        <w:t>Существует несколько видов работ по формирова</w:t>
      </w:r>
      <w:r w:rsidRPr="00F068B1">
        <w:rPr>
          <w:rFonts w:ascii="Times New Roman" w:hAnsi="Times New Roman" w:cs="Times New Roman"/>
          <w:sz w:val="28"/>
          <w:szCs w:val="28"/>
        </w:rPr>
        <w:softHyphen/>
        <w:t xml:space="preserve">нию связной речи: </w:t>
      </w:r>
    </w:p>
    <w:p w:rsidR="00682217" w:rsidRPr="0086136F" w:rsidRDefault="00C85A7B" w:rsidP="0086136F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2763">
        <w:rPr>
          <w:rFonts w:ascii="Times New Roman" w:hAnsi="Times New Roman" w:cs="Times New Roman"/>
          <w:sz w:val="28"/>
          <w:szCs w:val="28"/>
        </w:rPr>
        <w:t>Пересказ литературных произведений - творческое воспроизведение лите</w:t>
      </w:r>
      <w:r w:rsidRPr="00212763">
        <w:rPr>
          <w:rFonts w:ascii="Times New Roman" w:hAnsi="Times New Roman" w:cs="Times New Roman"/>
          <w:sz w:val="28"/>
          <w:szCs w:val="28"/>
        </w:rPr>
        <w:softHyphen/>
        <w:t>ратурного  текста. Обучаясь пересказу, дети приобща</w:t>
      </w:r>
      <w:r w:rsidRPr="00212763">
        <w:rPr>
          <w:rFonts w:ascii="Times New Roman" w:hAnsi="Times New Roman" w:cs="Times New Roman"/>
          <w:sz w:val="28"/>
          <w:szCs w:val="28"/>
        </w:rPr>
        <w:softHyphen/>
        <w:t>ются к подлинно художественной речи, запоминают образные слова и словосочетания, учатся владеть живым родным языком. Цельность формы компози</w:t>
      </w:r>
      <w:r w:rsidRPr="00212763">
        <w:rPr>
          <w:rFonts w:ascii="Times New Roman" w:hAnsi="Times New Roman" w:cs="Times New Roman"/>
          <w:sz w:val="28"/>
          <w:szCs w:val="28"/>
        </w:rPr>
        <w:softHyphen/>
        <w:t>ции и языка, высокая художественность произведе</w:t>
      </w:r>
      <w:r w:rsidRPr="00212763">
        <w:rPr>
          <w:rFonts w:ascii="Times New Roman" w:hAnsi="Times New Roman" w:cs="Times New Roman"/>
          <w:sz w:val="28"/>
          <w:szCs w:val="28"/>
        </w:rPr>
        <w:softHyphen/>
        <w:t>ний учат дошкольников строить рассказ четко и по</w:t>
      </w:r>
      <w:r w:rsidRPr="00212763">
        <w:rPr>
          <w:rFonts w:ascii="Times New Roman" w:hAnsi="Times New Roman" w:cs="Times New Roman"/>
          <w:sz w:val="28"/>
          <w:szCs w:val="28"/>
        </w:rPr>
        <w:softHyphen/>
        <w:t xml:space="preserve">следовательно, не увлекаясь деталями и не упуская главного. </w:t>
      </w:r>
      <w:r w:rsidR="0021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17" w:rsidRPr="0086136F" w:rsidRDefault="00682217" w:rsidP="0086136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682217" w:rsidRPr="0086136F" w:rsidRDefault="00C85A7B" w:rsidP="0086136F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15BB">
        <w:rPr>
          <w:rFonts w:ascii="Times New Roman" w:hAnsi="Times New Roman" w:cs="Times New Roman"/>
          <w:sz w:val="28"/>
          <w:szCs w:val="28"/>
        </w:rPr>
        <w:t xml:space="preserve">Второй вид работы - </w:t>
      </w:r>
      <w:r w:rsidRPr="004E15BB">
        <w:rPr>
          <w:rFonts w:ascii="Times New Roman" w:hAnsi="Times New Roman" w:cs="Times New Roman"/>
          <w:i/>
          <w:sz w:val="28"/>
          <w:szCs w:val="28"/>
          <w:u w:val="single"/>
        </w:rPr>
        <w:t>рассказывание по картине</w:t>
      </w:r>
      <w:r w:rsidRPr="004E15BB">
        <w:rPr>
          <w:rFonts w:ascii="Times New Roman" w:hAnsi="Times New Roman" w:cs="Times New Roman"/>
          <w:sz w:val="28"/>
          <w:szCs w:val="28"/>
        </w:rPr>
        <w:t xml:space="preserve">. Для этого можно использовать как предметные, так и сюжетные картины. Задача педагога - научить детей видеть не только то, что на ней изображено, но и то, что может оставаться "за кадром". </w:t>
      </w:r>
      <w:r w:rsidR="00682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17" w:rsidRDefault="00682217" w:rsidP="00C85A7B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вид рассказывания – придумывание рассказа загадки.</w:t>
      </w:r>
    </w:p>
    <w:p w:rsidR="00682217" w:rsidRPr="0086136F" w:rsidRDefault="00682217" w:rsidP="0068221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3 (Показ видео «Составляем загадки»)</w:t>
      </w:r>
    </w:p>
    <w:p w:rsidR="00682217" w:rsidRPr="0086136F" w:rsidRDefault="00F30D9C" w:rsidP="00F30D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14</w:t>
      </w:r>
    </w:p>
    <w:p w:rsidR="00682217" w:rsidRDefault="00C85A7B" w:rsidP="00C85A7B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68B1">
        <w:rPr>
          <w:rFonts w:ascii="Times New Roman" w:hAnsi="Times New Roman" w:cs="Times New Roman"/>
          <w:sz w:val="28"/>
          <w:szCs w:val="28"/>
        </w:rPr>
        <w:t>Развивать связную речь также можно при помо</w:t>
      </w:r>
      <w:r w:rsidRPr="00F068B1">
        <w:rPr>
          <w:rFonts w:ascii="Times New Roman" w:hAnsi="Times New Roman" w:cs="Times New Roman"/>
          <w:sz w:val="28"/>
          <w:szCs w:val="28"/>
        </w:rPr>
        <w:softHyphen/>
        <w:t xml:space="preserve">щи </w:t>
      </w:r>
      <w:r w:rsidRPr="00F068B1">
        <w:rPr>
          <w:rFonts w:ascii="Times New Roman" w:hAnsi="Times New Roman" w:cs="Times New Roman"/>
          <w:i/>
          <w:sz w:val="28"/>
          <w:szCs w:val="28"/>
        </w:rPr>
        <w:t xml:space="preserve">рассказов из </w:t>
      </w:r>
      <w:r w:rsidR="00682217">
        <w:rPr>
          <w:rFonts w:ascii="Times New Roman" w:hAnsi="Times New Roman" w:cs="Times New Roman"/>
          <w:i/>
          <w:sz w:val="28"/>
          <w:szCs w:val="28"/>
        </w:rPr>
        <w:t xml:space="preserve">личного </w:t>
      </w:r>
      <w:r w:rsidRPr="00F068B1">
        <w:rPr>
          <w:rFonts w:ascii="Times New Roman" w:hAnsi="Times New Roman" w:cs="Times New Roman"/>
          <w:i/>
          <w:sz w:val="28"/>
          <w:szCs w:val="28"/>
        </w:rPr>
        <w:t>опыта ребенка.</w:t>
      </w:r>
      <w:r w:rsidRPr="00F068B1">
        <w:rPr>
          <w:rFonts w:ascii="Times New Roman" w:hAnsi="Times New Roman" w:cs="Times New Roman"/>
          <w:sz w:val="28"/>
          <w:szCs w:val="28"/>
        </w:rPr>
        <w:t xml:space="preserve"> Основной темой для них может стать повседневная жизнь дошкольника, впечатления об </w:t>
      </w:r>
      <w:proofErr w:type="gramStart"/>
      <w:r w:rsidRPr="00F068B1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F068B1">
        <w:rPr>
          <w:rFonts w:ascii="Times New Roman" w:hAnsi="Times New Roman" w:cs="Times New Roman"/>
          <w:sz w:val="28"/>
          <w:szCs w:val="28"/>
        </w:rPr>
        <w:t>, услышанном на прогул</w:t>
      </w:r>
      <w:r w:rsidRPr="00F068B1">
        <w:rPr>
          <w:rFonts w:ascii="Times New Roman" w:hAnsi="Times New Roman" w:cs="Times New Roman"/>
          <w:sz w:val="28"/>
          <w:szCs w:val="28"/>
        </w:rPr>
        <w:softHyphen/>
        <w:t>ках, праздниках, в поездках. Ребенок самостоятель</w:t>
      </w:r>
      <w:r w:rsidRPr="00F068B1">
        <w:rPr>
          <w:rFonts w:ascii="Times New Roman" w:hAnsi="Times New Roman" w:cs="Times New Roman"/>
          <w:sz w:val="28"/>
          <w:szCs w:val="28"/>
        </w:rPr>
        <w:softHyphen/>
        <w:t>но строит рассказ, вспоминая наиболее интересные моменты. Педагог внимательно слушает, при необхо</w:t>
      </w:r>
      <w:r w:rsidRPr="00F068B1">
        <w:rPr>
          <w:rFonts w:ascii="Times New Roman" w:hAnsi="Times New Roman" w:cs="Times New Roman"/>
          <w:sz w:val="28"/>
          <w:szCs w:val="28"/>
        </w:rPr>
        <w:softHyphen/>
        <w:t>димости задает вопросы и поправляет, если ребенок неправильно использует те или иные обороты или со</w:t>
      </w:r>
      <w:r w:rsidRPr="00F068B1">
        <w:rPr>
          <w:rFonts w:ascii="Times New Roman" w:hAnsi="Times New Roman" w:cs="Times New Roman"/>
          <w:sz w:val="28"/>
          <w:szCs w:val="28"/>
        </w:rPr>
        <w:softHyphen/>
        <w:t xml:space="preserve">гласовывает слова в предложениях. </w:t>
      </w:r>
    </w:p>
    <w:p w:rsidR="00C85A7B" w:rsidRPr="0086136F" w:rsidRDefault="00682217" w:rsidP="00F30D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5 (Показ видеозаписи «Как я провёл выходной день»)</w:t>
      </w:r>
    </w:p>
    <w:p w:rsidR="00682217" w:rsidRPr="00F30D9C" w:rsidRDefault="00C85A7B" w:rsidP="00F30D9C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68B1">
        <w:rPr>
          <w:rFonts w:ascii="Times New Roman" w:hAnsi="Times New Roman" w:cs="Times New Roman"/>
          <w:sz w:val="28"/>
          <w:szCs w:val="28"/>
        </w:rPr>
        <w:t xml:space="preserve">Следующий способ формирования связной речи </w:t>
      </w:r>
      <w:proofErr w:type="gramStart"/>
      <w:r w:rsidRPr="00F068B1">
        <w:rPr>
          <w:rFonts w:ascii="Times New Roman" w:hAnsi="Times New Roman" w:cs="Times New Roman"/>
          <w:sz w:val="28"/>
          <w:szCs w:val="28"/>
        </w:rPr>
        <w:t>-</w:t>
      </w:r>
      <w:r w:rsidRPr="00F068B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F068B1">
        <w:rPr>
          <w:rFonts w:ascii="Times New Roman" w:hAnsi="Times New Roman" w:cs="Times New Roman"/>
          <w:i/>
          <w:sz w:val="28"/>
          <w:szCs w:val="28"/>
        </w:rPr>
        <w:t xml:space="preserve">ворческий рассказ. </w:t>
      </w:r>
      <w:r w:rsidRPr="00F068B1">
        <w:rPr>
          <w:rFonts w:ascii="Times New Roman" w:hAnsi="Times New Roman" w:cs="Times New Roman"/>
          <w:sz w:val="28"/>
          <w:szCs w:val="28"/>
        </w:rPr>
        <w:t>Дошкольник должен самостоя</w:t>
      </w:r>
      <w:r w:rsidRPr="00F068B1">
        <w:rPr>
          <w:rFonts w:ascii="Times New Roman" w:hAnsi="Times New Roman" w:cs="Times New Roman"/>
          <w:sz w:val="28"/>
          <w:szCs w:val="28"/>
        </w:rPr>
        <w:softHyphen/>
        <w:t>тельно продумать содержание рассказа, логически выстроить и облечь в соответствующую словесную форму. Для этого требуются большой запас слов, ком</w:t>
      </w:r>
      <w:r w:rsidRPr="00F068B1">
        <w:rPr>
          <w:rFonts w:ascii="Times New Roman" w:hAnsi="Times New Roman" w:cs="Times New Roman"/>
          <w:sz w:val="28"/>
          <w:szCs w:val="28"/>
        </w:rPr>
        <w:softHyphen/>
        <w:t xml:space="preserve">позиционных навыков, умения </w:t>
      </w:r>
      <w:r w:rsidRPr="00F068B1">
        <w:rPr>
          <w:rFonts w:ascii="Times New Roman" w:hAnsi="Times New Roman" w:cs="Times New Roman"/>
          <w:sz w:val="28"/>
          <w:szCs w:val="28"/>
        </w:rPr>
        <w:lastRenderedPageBreak/>
        <w:t>выразительно пере</w:t>
      </w:r>
      <w:r w:rsidRPr="00F068B1">
        <w:rPr>
          <w:rFonts w:ascii="Times New Roman" w:hAnsi="Times New Roman" w:cs="Times New Roman"/>
          <w:sz w:val="28"/>
          <w:szCs w:val="28"/>
        </w:rPr>
        <w:softHyphen/>
        <w:t>давать замысел, что достигается путем постоянных упражнений.</w:t>
      </w:r>
    </w:p>
    <w:p w:rsidR="00F30D9C" w:rsidRPr="0086136F" w:rsidRDefault="00F30D9C" w:rsidP="00F30D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16 (Показ видеозаписи «Небылицы»)</w:t>
      </w:r>
    </w:p>
    <w:p w:rsidR="00F30D9C" w:rsidRPr="0086136F" w:rsidRDefault="00F30D9C" w:rsidP="00F30D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17</w:t>
      </w:r>
    </w:p>
    <w:p w:rsidR="001163AB" w:rsidRPr="00F30D9C" w:rsidRDefault="00C85A7B" w:rsidP="00F30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3AB">
        <w:rPr>
          <w:rFonts w:ascii="Times New Roman" w:hAnsi="Times New Roman" w:cs="Times New Roman"/>
          <w:sz w:val="28"/>
          <w:szCs w:val="28"/>
        </w:rPr>
        <w:t xml:space="preserve">Уровень развития речи детей также находится в прямой зависимости от степени </w:t>
      </w:r>
      <w:proofErr w:type="spellStart"/>
      <w:r w:rsidRPr="001163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63AB">
        <w:rPr>
          <w:rFonts w:ascii="Times New Roman" w:hAnsi="Times New Roman" w:cs="Times New Roman"/>
          <w:sz w:val="28"/>
          <w:szCs w:val="28"/>
        </w:rPr>
        <w:t xml:space="preserve"> тонких движений рук. </w:t>
      </w:r>
      <w:r w:rsidR="001163AB" w:rsidRPr="001163AB">
        <w:rPr>
          <w:rFonts w:ascii="Times New Roman" w:hAnsi="Times New Roman" w:cs="Times New Roman"/>
          <w:sz w:val="28"/>
          <w:szCs w:val="28"/>
        </w:rPr>
        <w:t xml:space="preserve"> </w:t>
      </w:r>
      <w:r w:rsidRPr="001163AB">
        <w:rPr>
          <w:rFonts w:ascii="Times New Roman" w:hAnsi="Times New Roman" w:cs="Times New Roman"/>
          <w:sz w:val="28"/>
          <w:szCs w:val="28"/>
        </w:rPr>
        <w:t xml:space="preserve"> Формирование словесной речи ребенка начинается, когда движения пальцев рук достигают достаточной точности. Разви</w:t>
      </w:r>
      <w:r w:rsidRPr="001163AB">
        <w:rPr>
          <w:rFonts w:ascii="Times New Roman" w:hAnsi="Times New Roman" w:cs="Times New Roman"/>
          <w:sz w:val="28"/>
          <w:szCs w:val="28"/>
        </w:rPr>
        <w:softHyphen/>
        <w:t>тие пальцевой моторики оказывает хорошее влияние на формирование речи, на подготовку руки дошколь</w:t>
      </w:r>
      <w:r w:rsidRPr="001163AB">
        <w:rPr>
          <w:rFonts w:ascii="Times New Roman" w:hAnsi="Times New Roman" w:cs="Times New Roman"/>
          <w:sz w:val="28"/>
          <w:szCs w:val="28"/>
        </w:rPr>
        <w:softHyphen/>
        <w:t>ника к письму. Можно предложить следующие виды упражнений для детей: две-три минуты сгибать и раз</w:t>
      </w:r>
      <w:r w:rsidRPr="001163AB">
        <w:rPr>
          <w:rFonts w:ascii="Times New Roman" w:hAnsi="Times New Roman" w:cs="Times New Roman"/>
          <w:sz w:val="28"/>
          <w:szCs w:val="28"/>
        </w:rPr>
        <w:softHyphen/>
        <w:t>гибать пальчики, катать шарики, нанизывать бусы на леску, застегивать и расстегивать пуговицы, шнуро</w:t>
      </w:r>
      <w:r w:rsidRPr="001163AB">
        <w:rPr>
          <w:rFonts w:ascii="Times New Roman" w:hAnsi="Times New Roman" w:cs="Times New Roman"/>
          <w:sz w:val="28"/>
          <w:szCs w:val="28"/>
        </w:rPr>
        <w:softHyphen/>
        <w:t>вать ботинки и др.</w:t>
      </w:r>
    </w:p>
    <w:p w:rsidR="001163AB" w:rsidRPr="0086136F" w:rsidRDefault="001163AB" w:rsidP="00F30D9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136F">
        <w:rPr>
          <w:rFonts w:ascii="Times New Roman" w:hAnsi="Times New Roman" w:cs="Times New Roman"/>
          <w:i/>
          <w:sz w:val="28"/>
          <w:szCs w:val="28"/>
          <w:u w:val="single"/>
        </w:rPr>
        <w:t>Слайд № 1</w:t>
      </w:r>
      <w:r w:rsidR="00F30D9C" w:rsidRPr="0086136F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B">
        <w:rPr>
          <w:rFonts w:ascii="Times New Roman" w:hAnsi="Times New Roman" w:cs="Times New Roman"/>
          <w:i/>
          <w:sz w:val="28"/>
          <w:szCs w:val="28"/>
          <w:u w:val="single"/>
        </w:rPr>
        <w:t>В пери</w:t>
      </w:r>
      <w:r w:rsidRPr="004E15BB">
        <w:rPr>
          <w:rFonts w:ascii="Times New Roman" w:hAnsi="Times New Roman" w:cs="Times New Roman"/>
          <w:i/>
          <w:sz w:val="28"/>
          <w:szCs w:val="28"/>
          <w:u w:val="single"/>
        </w:rPr>
        <w:softHyphen/>
        <w:t xml:space="preserve">од подготовки к обучению грамоте </w:t>
      </w:r>
      <w:r w:rsidRPr="005166C8">
        <w:rPr>
          <w:rFonts w:ascii="Times New Roman" w:hAnsi="Times New Roman" w:cs="Times New Roman"/>
          <w:sz w:val="28"/>
          <w:szCs w:val="28"/>
        </w:rPr>
        <w:t>в детском саду до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школьники знакомятся с предложением и словами. Они учатся составлять словосочетания, нераспро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страненные и распространенные предложения, чле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нить предложения на слова, уточнять лексические значения слов, развивают умение слышать отдель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ные предложения в общем потоке речи и др.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>В работе над предложением можно использовать условно-графические схемы: каждое слово - отдель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ная полоска или линия в тетради, предлоги - короткие полоски, знаки препинания тоже имеют свои знаки. С помощью полосок можно моделировать предложе</w:t>
      </w:r>
      <w:r w:rsidRPr="005166C8">
        <w:rPr>
          <w:rFonts w:ascii="Times New Roman" w:hAnsi="Times New Roman" w:cs="Times New Roman"/>
          <w:sz w:val="28"/>
          <w:szCs w:val="28"/>
        </w:rPr>
        <w:softHyphen/>
        <w:t>ние, обозначать его начало и конец, количество слов и т. д.</w:t>
      </w:r>
    </w:p>
    <w:p w:rsidR="00C85A7B" w:rsidRPr="005166C8" w:rsidRDefault="00C85A7B" w:rsidP="005244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дошкольное детство  - это в той или иной степени подготовка к вступлению ребёнка в новую, более взрослую жизнь. И если он уверен в своих силах, логически размышляет</w:t>
      </w:r>
      <w:r w:rsidR="00524431">
        <w:rPr>
          <w:rFonts w:ascii="Times New Roman" w:hAnsi="Times New Roman" w:cs="Times New Roman"/>
          <w:sz w:val="28"/>
          <w:szCs w:val="28"/>
        </w:rPr>
        <w:t xml:space="preserve"> и рассуждает, используя чёткую, красивую, грамматически правильно оформленную речь, ему легко идти дальше, узнавая с каждым днём всё больше интересного и познавательного.</w:t>
      </w:r>
    </w:p>
    <w:p w:rsidR="00C85A7B" w:rsidRPr="005166C8" w:rsidRDefault="00C85A7B" w:rsidP="00C85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7B" w:rsidRPr="005166C8" w:rsidRDefault="00C85A7B" w:rsidP="00C85A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A7B" w:rsidRPr="005166C8" w:rsidSect="00833D9A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21"/>
    <w:multiLevelType w:val="multilevel"/>
    <w:tmpl w:val="0446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5DEB"/>
    <w:multiLevelType w:val="multilevel"/>
    <w:tmpl w:val="7AB0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56EDB"/>
    <w:multiLevelType w:val="multilevel"/>
    <w:tmpl w:val="0F68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B49B1"/>
    <w:multiLevelType w:val="multilevel"/>
    <w:tmpl w:val="891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775C"/>
    <w:multiLevelType w:val="multilevel"/>
    <w:tmpl w:val="C84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E57B6"/>
    <w:multiLevelType w:val="hybridMultilevel"/>
    <w:tmpl w:val="5712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70536"/>
    <w:multiLevelType w:val="multilevel"/>
    <w:tmpl w:val="104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C0266"/>
    <w:multiLevelType w:val="multilevel"/>
    <w:tmpl w:val="52E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54BC9"/>
    <w:multiLevelType w:val="hybridMultilevel"/>
    <w:tmpl w:val="68642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D172B5"/>
    <w:multiLevelType w:val="multilevel"/>
    <w:tmpl w:val="BFD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7004A"/>
    <w:multiLevelType w:val="multilevel"/>
    <w:tmpl w:val="749E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1656B"/>
    <w:multiLevelType w:val="multilevel"/>
    <w:tmpl w:val="FF4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856A4"/>
    <w:multiLevelType w:val="multilevel"/>
    <w:tmpl w:val="310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061B2"/>
    <w:multiLevelType w:val="multilevel"/>
    <w:tmpl w:val="864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E5B65"/>
    <w:multiLevelType w:val="hybridMultilevel"/>
    <w:tmpl w:val="EAB4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625E"/>
    <w:multiLevelType w:val="hybridMultilevel"/>
    <w:tmpl w:val="FB408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A7B"/>
    <w:rsid w:val="001163AB"/>
    <w:rsid w:val="00212763"/>
    <w:rsid w:val="00524431"/>
    <w:rsid w:val="00682217"/>
    <w:rsid w:val="00833D9A"/>
    <w:rsid w:val="0086136F"/>
    <w:rsid w:val="00C457D0"/>
    <w:rsid w:val="00C85A7B"/>
    <w:rsid w:val="00D30F49"/>
    <w:rsid w:val="00F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7B"/>
    <w:pPr>
      <w:ind w:left="720"/>
      <w:contextualSpacing/>
    </w:pPr>
  </w:style>
  <w:style w:type="character" w:customStyle="1" w:styleId="apple-converted-space">
    <w:name w:val="apple-converted-space"/>
    <w:basedOn w:val="a0"/>
    <w:rsid w:val="00C8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Desktop</cp:lastModifiedBy>
  <cp:revision>5</cp:revision>
  <cp:lastPrinted>2014-10-27T10:45:00Z</cp:lastPrinted>
  <dcterms:created xsi:type="dcterms:W3CDTF">2014-10-26T13:54:00Z</dcterms:created>
  <dcterms:modified xsi:type="dcterms:W3CDTF">2014-11-23T22:14:00Z</dcterms:modified>
</cp:coreProperties>
</file>