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90" w:rsidRDefault="003A4490" w:rsidP="003A4490">
      <w:pPr>
        <w:pStyle w:val="a3"/>
        <w:spacing w:before="0" w:after="0" w:line="360" w:lineRule="auto"/>
        <w:jc w:val="center"/>
        <w:rPr>
          <w:sz w:val="28"/>
          <w:szCs w:val="28"/>
        </w:rPr>
      </w:pPr>
      <w:r w:rsidRPr="003A4490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3A4490" w:rsidRPr="003A4490" w:rsidRDefault="003A4490" w:rsidP="003A4490">
      <w:pPr>
        <w:pStyle w:val="a3"/>
        <w:spacing w:before="0" w:after="0" w:line="360" w:lineRule="auto"/>
        <w:jc w:val="center"/>
        <w:rPr>
          <w:sz w:val="28"/>
          <w:szCs w:val="28"/>
        </w:rPr>
      </w:pPr>
      <w:r w:rsidRPr="003A4490">
        <w:rPr>
          <w:sz w:val="28"/>
          <w:szCs w:val="28"/>
        </w:rPr>
        <w:t>центр развития ребенка –</w:t>
      </w:r>
      <w:r>
        <w:rPr>
          <w:sz w:val="28"/>
          <w:szCs w:val="28"/>
        </w:rPr>
        <w:t xml:space="preserve"> </w:t>
      </w:r>
      <w:r w:rsidRPr="003A4490">
        <w:rPr>
          <w:sz w:val="28"/>
          <w:szCs w:val="28"/>
        </w:rPr>
        <w:t>детский сад № 48 «Ласточка»</w:t>
      </w: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0570B2">
      <w:pPr>
        <w:pStyle w:val="a3"/>
        <w:spacing w:before="0" w:after="0" w:line="360" w:lineRule="auto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0570B2" w:rsidRDefault="003A4490" w:rsidP="000570B2">
      <w:pPr>
        <w:pStyle w:val="a3"/>
        <w:spacing w:before="0" w:after="0" w:line="360" w:lineRule="auto"/>
        <w:ind w:firstLine="567"/>
        <w:jc w:val="center"/>
        <w:rPr>
          <w:b/>
          <w:sz w:val="28"/>
          <w:szCs w:val="28"/>
        </w:rPr>
      </w:pPr>
      <w:r w:rsidRPr="003A4490">
        <w:rPr>
          <w:b/>
          <w:sz w:val="28"/>
          <w:szCs w:val="28"/>
        </w:rPr>
        <w:t>Г</w:t>
      </w:r>
      <w:r w:rsidR="000570B2">
        <w:rPr>
          <w:b/>
          <w:sz w:val="28"/>
          <w:szCs w:val="28"/>
        </w:rPr>
        <w:t xml:space="preserve">ОРОДСКОЕ МЕТОДИЧЕСКОЕ ОБЪЕДИНЕНИЕ </w:t>
      </w:r>
    </w:p>
    <w:p w:rsidR="003A4490" w:rsidRPr="003A4490" w:rsidRDefault="003A4490" w:rsidP="000570B2">
      <w:pPr>
        <w:pStyle w:val="a3"/>
        <w:spacing w:before="0" w:after="240" w:line="360" w:lineRule="auto"/>
        <w:ind w:firstLine="567"/>
        <w:jc w:val="center"/>
        <w:rPr>
          <w:b/>
          <w:sz w:val="28"/>
          <w:szCs w:val="28"/>
        </w:rPr>
      </w:pPr>
      <w:r w:rsidRPr="003A4490">
        <w:rPr>
          <w:b/>
          <w:sz w:val="28"/>
          <w:szCs w:val="28"/>
        </w:rPr>
        <w:t>педагогов-психологов ДОУ</w:t>
      </w:r>
    </w:p>
    <w:p w:rsidR="003A4490" w:rsidRPr="003A4490" w:rsidRDefault="003A4490" w:rsidP="003A4490">
      <w:pPr>
        <w:pStyle w:val="a3"/>
        <w:spacing w:before="0" w:after="240" w:line="360" w:lineRule="auto"/>
        <w:ind w:firstLine="567"/>
        <w:jc w:val="center"/>
        <w:rPr>
          <w:sz w:val="28"/>
          <w:szCs w:val="28"/>
        </w:rPr>
      </w:pPr>
      <w:r w:rsidRPr="003A4490">
        <w:rPr>
          <w:sz w:val="28"/>
          <w:szCs w:val="28"/>
        </w:rPr>
        <w:t>Тема: «Развитие эмоциональной сферы старших дошкольников в проектной деятельности</w:t>
      </w:r>
    </w:p>
    <w:p w:rsidR="003A4490" w:rsidRPr="003A4490" w:rsidRDefault="003A4490" w:rsidP="003A4490">
      <w:pPr>
        <w:pStyle w:val="a3"/>
        <w:spacing w:before="0" w:after="0" w:line="360" w:lineRule="auto"/>
        <w:ind w:firstLine="567"/>
        <w:jc w:val="center"/>
        <w:rPr>
          <w:sz w:val="28"/>
          <w:szCs w:val="28"/>
        </w:rPr>
      </w:pPr>
      <w:r w:rsidRPr="003A4490">
        <w:rPr>
          <w:sz w:val="28"/>
          <w:szCs w:val="28"/>
        </w:rPr>
        <w:t>Сообщение: «Использование игр и упражнений на развитие эмоциональной сферы в совместной деятельности педагога с детьми»</w:t>
      </w: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6A32D6">
      <w:pPr>
        <w:pStyle w:val="a3"/>
        <w:spacing w:before="0" w:after="0" w:line="360" w:lineRule="auto"/>
        <w:ind w:firstLine="567"/>
        <w:jc w:val="both"/>
      </w:pPr>
    </w:p>
    <w:p w:rsidR="003A4490" w:rsidRDefault="003A4490" w:rsidP="003A4490">
      <w:pPr>
        <w:pStyle w:val="a3"/>
        <w:spacing w:before="0" w:after="0" w:line="360" w:lineRule="auto"/>
        <w:ind w:firstLine="567"/>
        <w:jc w:val="right"/>
      </w:pPr>
      <w:r>
        <w:t xml:space="preserve">Ванина Надежда Олеговна, </w:t>
      </w:r>
    </w:p>
    <w:p w:rsidR="003A4490" w:rsidRDefault="003A4490" w:rsidP="003A4490">
      <w:pPr>
        <w:pStyle w:val="a3"/>
        <w:spacing w:before="0" w:after="0" w:line="360" w:lineRule="auto"/>
        <w:ind w:firstLine="567"/>
        <w:jc w:val="right"/>
      </w:pPr>
      <w:r>
        <w:t>воспитатель</w:t>
      </w:r>
    </w:p>
    <w:p w:rsidR="003A4490" w:rsidRDefault="003A4490" w:rsidP="003A4490">
      <w:pPr>
        <w:pStyle w:val="a3"/>
        <w:spacing w:before="0" w:after="0" w:line="360" w:lineRule="auto"/>
        <w:ind w:firstLine="567"/>
        <w:jc w:val="right"/>
      </w:pPr>
    </w:p>
    <w:p w:rsidR="003A4490" w:rsidRDefault="003A4490" w:rsidP="003A4490">
      <w:pPr>
        <w:pStyle w:val="a3"/>
        <w:spacing w:before="0" w:after="0" w:line="360" w:lineRule="auto"/>
        <w:ind w:firstLine="567"/>
        <w:jc w:val="right"/>
      </w:pPr>
    </w:p>
    <w:p w:rsidR="003A4490" w:rsidRDefault="003A4490" w:rsidP="003A4490">
      <w:pPr>
        <w:pStyle w:val="a3"/>
        <w:spacing w:before="0" w:after="0" w:line="360" w:lineRule="auto"/>
        <w:ind w:firstLine="567"/>
        <w:jc w:val="right"/>
      </w:pPr>
    </w:p>
    <w:p w:rsidR="003A4490" w:rsidRDefault="003A4490" w:rsidP="003A4490">
      <w:pPr>
        <w:pStyle w:val="a3"/>
        <w:spacing w:before="0" w:after="0" w:line="360" w:lineRule="auto"/>
        <w:ind w:firstLine="567"/>
        <w:jc w:val="right"/>
      </w:pPr>
    </w:p>
    <w:p w:rsidR="003A4490" w:rsidRDefault="003A4490" w:rsidP="003A4490">
      <w:pPr>
        <w:pStyle w:val="a3"/>
        <w:spacing w:before="0" w:after="0" w:line="360" w:lineRule="auto"/>
        <w:ind w:firstLine="567"/>
        <w:jc w:val="right"/>
      </w:pPr>
    </w:p>
    <w:p w:rsidR="003A4490" w:rsidRDefault="003A4490" w:rsidP="003A4490">
      <w:pPr>
        <w:pStyle w:val="a3"/>
        <w:spacing w:before="0" w:after="0" w:line="360" w:lineRule="auto"/>
        <w:ind w:firstLine="567"/>
        <w:jc w:val="right"/>
      </w:pPr>
    </w:p>
    <w:p w:rsidR="003A4490" w:rsidRDefault="003A4490" w:rsidP="003A4490">
      <w:pPr>
        <w:pStyle w:val="a3"/>
        <w:spacing w:before="0" w:after="0" w:line="360" w:lineRule="auto"/>
        <w:ind w:firstLine="567"/>
        <w:jc w:val="right"/>
      </w:pPr>
    </w:p>
    <w:p w:rsidR="003A4490" w:rsidRDefault="003A4490" w:rsidP="003A4490">
      <w:pPr>
        <w:pStyle w:val="a3"/>
        <w:spacing w:before="0" w:after="0" w:line="360" w:lineRule="auto"/>
        <w:ind w:firstLine="567"/>
        <w:jc w:val="center"/>
      </w:pPr>
      <w:r>
        <w:t>г. Серпухов</w:t>
      </w:r>
    </w:p>
    <w:p w:rsidR="003A4490" w:rsidRDefault="003A4490" w:rsidP="003A4490">
      <w:pPr>
        <w:pStyle w:val="a3"/>
        <w:spacing w:before="0" w:after="0" w:line="360" w:lineRule="auto"/>
        <w:ind w:firstLine="567"/>
        <w:jc w:val="center"/>
      </w:pPr>
      <w:r>
        <w:t>2016 г.</w:t>
      </w:r>
    </w:p>
    <w:p w:rsidR="00A24209" w:rsidRPr="006A32D6" w:rsidRDefault="00A24209" w:rsidP="003A4490">
      <w:pPr>
        <w:pStyle w:val="a3"/>
        <w:spacing w:before="0" w:after="120" w:line="276" w:lineRule="auto"/>
        <w:ind w:firstLine="567"/>
        <w:jc w:val="both"/>
      </w:pPr>
      <w:r w:rsidRPr="006A32D6">
        <w:lastRenderedPageBreak/>
        <w:t xml:space="preserve">Развитие эмоциональной сферы человека признается ключевым фактором, обуславливающим жизненный успех, более существенным, чем интеллект. </w:t>
      </w:r>
    </w:p>
    <w:p w:rsidR="00A24209" w:rsidRPr="006A32D6" w:rsidRDefault="00A24209" w:rsidP="003A4490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 фоне прогрессивных изменений именно развитию эмоциональной сферы ребенка уделяется недостаточно внимания.  Приоритет, как родителями, так и педагогами, отдается интеллектуальному развитию. Но только согласованное функционирование этих двух систем, их единство может обеспечить успешное выполнение любых форм деятельности. Замыкаясь на телевизорах, компьютерах, дети стали меньше общаться со сверстниками и взрослыми. А ведь общение, в значительной степени обогащает чувственную сферу человека. Современные дети стали менее отзывчивыми к чувствам других.</w:t>
      </w:r>
    </w:p>
    <w:p w:rsidR="00A24209" w:rsidRPr="006A32D6" w:rsidRDefault="00A24209" w:rsidP="003A4490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- это время, когда эмоции господствуют над всеми сторонами жизни ребенка, управляют и регулируют все остальные его психические функции.</w:t>
      </w:r>
    </w:p>
    <w:p w:rsidR="00A24209" w:rsidRPr="006A32D6" w:rsidRDefault="00A24209" w:rsidP="003A4490">
      <w:pPr>
        <w:pStyle w:val="a3"/>
        <w:spacing w:before="0" w:after="120" w:line="276" w:lineRule="auto"/>
        <w:ind w:firstLine="567"/>
        <w:jc w:val="both"/>
      </w:pPr>
      <w:r w:rsidRPr="006A32D6">
        <w:t xml:space="preserve">Для маленького ребенка характерно находиться в </w:t>
      </w:r>
      <w:r w:rsidRPr="006A32D6">
        <w:rPr>
          <w:iCs/>
        </w:rPr>
        <w:t>«плену»</w:t>
      </w:r>
      <w:r w:rsidR="000570B2">
        <w:rPr>
          <w:iCs/>
        </w:rPr>
        <w:t xml:space="preserve"> </w:t>
      </w:r>
      <w:r w:rsidRPr="006A32D6">
        <w:rPr>
          <w:rStyle w:val="a4"/>
          <w:b w:val="0"/>
        </w:rPr>
        <w:t>эмоций</w:t>
      </w:r>
      <w:r w:rsidRPr="006A32D6">
        <w:t>, потому что он не может управлять ими. Его чувства быстро возникают и так же быстро исчезают.</w:t>
      </w:r>
    </w:p>
    <w:p w:rsidR="00A24209" w:rsidRPr="006A32D6" w:rsidRDefault="00A24209" w:rsidP="003A4490">
      <w:pPr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ребенка происходят изменения и в эмоциональной сфере. Меняются его взгляды на мир и отношения с окружающими. Способность ребенка осознавать и контролировать свои эмоции возрастает</w:t>
      </w:r>
      <w:r w:rsidRPr="006A32D6">
        <w:rPr>
          <w:rFonts w:ascii="Times New Roman" w:hAnsi="Times New Roman" w:cs="Times New Roman"/>
          <w:sz w:val="24"/>
          <w:szCs w:val="24"/>
        </w:rPr>
        <w:t>. Постепенно чувства становятся более рациональными, подчиняются мышлению, когда ребенок усваивает нормы морали и соотносит с ними свои поступки.</w:t>
      </w:r>
    </w:p>
    <w:p w:rsidR="00A24209" w:rsidRPr="006A32D6" w:rsidRDefault="00A24209" w:rsidP="003A4490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сама по себе эмоциональная сфера качественно может не развиваться, ее необходимо развивать, а для этого нужно создавать определенные условия. Какие они - благоприятные или нет, в большинстве случаях зависят от нас, окружающих взрослых. Ребенок обучается владению своим эмоциональным состоянием, а в роли носителя средств выражения индивидуальности выступает взрослый. Будет ли это обучение успешным или менее зависит от степени принятия и поддержки, которую взрослый оказывает по отношению к попыткам ребенка использовать определенные средства для выражения своих эмоциональных состояний.</w:t>
      </w:r>
    </w:p>
    <w:p w:rsidR="006A32D6" w:rsidRDefault="00A24209" w:rsidP="003A4490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 xml:space="preserve">Особую роль в </w:t>
      </w:r>
      <w:r w:rsidRPr="006A32D6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развитии эмоций и воли у детей выполняют игры</w:t>
      </w:r>
      <w:r w:rsidRPr="006A32D6">
        <w:rPr>
          <w:rFonts w:ascii="Times New Roman" w:hAnsi="Times New Roman" w:cs="Times New Roman"/>
          <w:sz w:val="24"/>
          <w:szCs w:val="24"/>
        </w:rPr>
        <w:t xml:space="preserve">, причем каждый вид игровой деятельности вносит свой, специфический вклад в совершенствование </w:t>
      </w:r>
      <w:r w:rsidRPr="006A32D6">
        <w:rPr>
          <w:rStyle w:val="a4"/>
          <w:rFonts w:ascii="Times New Roman" w:hAnsi="Times New Roman" w:cs="Times New Roman"/>
          <w:b w:val="0"/>
          <w:sz w:val="24"/>
          <w:szCs w:val="24"/>
        </w:rPr>
        <w:t>эмоционально-волевого процесса</w:t>
      </w:r>
      <w:r w:rsidRPr="006A32D6">
        <w:rPr>
          <w:rFonts w:ascii="Times New Roman" w:hAnsi="Times New Roman" w:cs="Times New Roman"/>
          <w:b/>
          <w:sz w:val="24"/>
          <w:szCs w:val="24"/>
        </w:rPr>
        <w:t>.</w:t>
      </w:r>
    </w:p>
    <w:p w:rsidR="006A32D6" w:rsidRDefault="001F0EAA" w:rsidP="003A4490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Когда новые дети приходят в группу, мы некоторое время наблюдаем за ними в общих играх. Некоторые дети очень легко вливаются в новый коллектив, а другим это дается с трудом. О</w:t>
      </w:r>
      <w:r w:rsidR="006B2F0B" w:rsidRPr="006A32D6">
        <w:rPr>
          <w:rFonts w:ascii="Times New Roman" w:hAnsi="Times New Roman" w:cs="Times New Roman"/>
          <w:sz w:val="24"/>
          <w:szCs w:val="24"/>
        </w:rPr>
        <w:t>д</w:t>
      </w:r>
      <w:r w:rsidRPr="006A32D6">
        <w:rPr>
          <w:rFonts w:ascii="Times New Roman" w:hAnsi="Times New Roman" w:cs="Times New Roman"/>
          <w:sz w:val="24"/>
          <w:szCs w:val="24"/>
        </w:rPr>
        <w:t xml:space="preserve">ни хорошо общаются со сверстниками, а есть такие, которым легче дается общение </w:t>
      </w:r>
      <w:r w:rsidR="00D305C6" w:rsidRPr="006A32D6">
        <w:rPr>
          <w:rFonts w:ascii="Times New Roman" w:hAnsi="Times New Roman" w:cs="Times New Roman"/>
          <w:sz w:val="24"/>
          <w:szCs w:val="24"/>
        </w:rPr>
        <w:t>со</w:t>
      </w:r>
      <w:r w:rsidRPr="006A32D6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6A32D6" w:rsidRDefault="00D305C6" w:rsidP="003A4490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 xml:space="preserve">В нашей группе </w:t>
      </w:r>
      <w:r w:rsidR="003A35EC" w:rsidRPr="006A32D6">
        <w:rPr>
          <w:rFonts w:ascii="Times New Roman" w:hAnsi="Times New Roman" w:cs="Times New Roman"/>
          <w:sz w:val="24"/>
          <w:szCs w:val="24"/>
        </w:rPr>
        <w:t>ребятишки</w:t>
      </w:r>
      <w:r w:rsidRPr="006A32D6">
        <w:rPr>
          <w:rFonts w:ascii="Times New Roman" w:hAnsi="Times New Roman" w:cs="Times New Roman"/>
          <w:sz w:val="24"/>
          <w:szCs w:val="24"/>
        </w:rPr>
        <w:t xml:space="preserve"> очень эмоциональные. В течени</w:t>
      </w:r>
      <w:r w:rsidR="00A56C32">
        <w:rPr>
          <w:rFonts w:ascii="Times New Roman" w:hAnsi="Times New Roman" w:cs="Times New Roman"/>
          <w:sz w:val="24"/>
          <w:szCs w:val="24"/>
        </w:rPr>
        <w:t>е</w:t>
      </w:r>
      <w:r w:rsidRPr="006A32D6">
        <w:rPr>
          <w:rFonts w:ascii="Times New Roman" w:hAnsi="Times New Roman" w:cs="Times New Roman"/>
          <w:sz w:val="24"/>
          <w:szCs w:val="24"/>
        </w:rPr>
        <w:t xml:space="preserve"> дня они могут испытывать самые разнообразные эмоции: от веселья очень быстро перестраиваются на печаль или даже злость! Для того чтобы скорректировать поведение в течени</w:t>
      </w:r>
      <w:r w:rsidR="0045600F" w:rsidRPr="006A32D6">
        <w:rPr>
          <w:rFonts w:ascii="Times New Roman" w:hAnsi="Times New Roman" w:cs="Times New Roman"/>
          <w:sz w:val="24"/>
          <w:szCs w:val="24"/>
        </w:rPr>
        <w:t>е</w:t>
      </w:r>
      <w:r w:rsidRPr="006A32D6">
        <w:rPr>
          <w:rFonts w:ascii="Times New Roman" w:hAnsi="Times New Roman" w:cs="Times New Roman"/>
          <w:sz w:val="24"/>
          <w:szCs w:val="24"/>
        </w:rPr>
        <w:t xml:space="preserve"> дня, научить чувствовать себя на более </w:t>
      </w:r>
      <w:r w:rsidR="0045600F" w:rsidRPr="006A32D6">
        <w:rPr>
          <w:rFonts w:ascii="Times New Roman" w:hAnsi="Times New Roman" w:cs="Times New Roman"/>
          <w:sz w:val="24"/>
          <w:szCs w:val="24"/>
        </w:rPr>
        <w:t>позитивной волне, мы придумали такую игру  под названием «Мое настроен</w:t>
      </w:r>
      <w:r w:rsidR="00DE7A07" w:rsidRPr="006A32D6">
        <w:rPr>
          <w:rFonts w:ascii="Times New Roman" w:hAnsi="Times New Roman" w:cs="Times New Roman"/>
          <w:sz w:val="24"/>
          <w:szCs w:val="24"/>
        </w:rPr>
        <w:t>ие». В группе, в доступном для д</w:t>
      </w:r>
      <w:r w:rsidR="0045600F" w:rsidRPr="006A32D6">
        <w:rPr>
          <w:rFonts w:ascii="Times New Roman" w:hAnsi="Times New Roman" w:cs="Times New Roman"/>
          <w:sz w:val="24"/>
          <w:szCs w:val="24"/>
        </w:rPr>
        <w:t xml:space="preserve">етей месте лежат гномики с выраженными эмоциями на лице. И каждый ребенок, приходя </w:t>
      </w:r>
      <w:r w:rsidR="003A35EC" w:rsidRPr="006A32D6">
        <w:rPr>
          <w:rFonts w:ascii="Times New Roman" w:hAnsi="Times New Roman" w:cs="Times New Roman"/>
          <w:sz w:val="24"/>
          <w:szCs w:val="24"/>
        </w:rPr>
        <w:t>с утра в группу, выбирает гномика, который</w:t>
      </w:r>
      <w:r w:rsidR="0045600F" w:rsidRPr="006A32D6">
        <w:rPr>
          <w:rFonts w:ascii="Times New Roman" w:hAnsi="Times New Roman" w:cs="Times New Roman"/>
          <w:sz w:val="24"/>
          <w:szCs w:val="24"/>
        </w:rPr>
        <w:t xml:space="preserve"> соответствует его настроению. В конце дня дети снова выбирают того гномика, с чьим настроением они уходят домой.</w:t>
      </w:r>
    </w:p>
    <w:p w:rsidR="006A32D6" w:rsidRPr="006A32D6" w:rsidRDefault="006A32D6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lastRenderedPageBreak/>
        <w:t>За многолетнюю практику я достаточно часто замечаю, что бывают дети, которые поначалу боятся общаться со сверстниками. Вот тогда мы используем игры, которые</w:t>
      </w:r>
      <w:r w:rsidR="000570B2">
        <w:rPr>
          <w:rFonts w:ascii="Times New Roman" w:hAnsi="Times New Roman" w:cs="Times New Roman"/>
          <w:sz w:val="24"/>
          <w:szCs w:val="24"/>
        </w:rPr>
        <w:t xml:space="preserve"> </w:t>
      </w:r>
      <w:r w:rsidRPr="006A32D6">
        <w:rPr>
          <w:rFonts w:ascii="Times New Roman" w:hAnsi="Times New Roman" w:cs="Times New Roman"/>
          <w:sz w:val="24"/>
          <w:szCs w:val="24"/>
        </w:rPr>
        <w:t>помогают научить общаться друг с другом.</w:t>
      </w:r>
    </w:p>
    <w:p w:rsidR="003A4490" w:rsidRDefault="006A32D6" w:rsidP="003A4490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490" w:rsidRPr="006A32D6" w:rsidRDefault="00510DDE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Для того</w:t>
      </w:r>
      <w:bookmarkStart w:id="0" w:name="_GoBack"/>
      <w:bookmarkEnd w:id="0"/>
      <w:r w:rsidRPr="006A32D6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F03A95" w:rsidRPr="006A32D6">
        <w:rPr>
          <w:rFonts w:ascii="Times New Roman" w:hAnsi="Times New Roman" w:cs="Times New Roman"/>
          <w:sz w:val="24"/>
          <w:szCs w:val="24"/>
        </w:rPr>
        <w:t>сплотить детей группы, развить их эмоциональную сферу</w:t>
      </w:r>
      <w:r w:rsidRPr="006A32D6">
        <w:rPr>
          <w:rFonts w:ascii="Times New Roman" w:hAnsi="Times New Roman" w:cs="Times New Roman"/>
          <w:sz w:val="24"/>
          <w:szCs w:val="24"/>
        </w:rPr>
        <w:t xml:space="preserve"> мы используем игры: </w:t>
      </w:r>
    </w:p>
    <w:p w:rsidR="00856624" w:rsidRPr="006A32D6" w:rsidRDefault="006A32D6" w:rsidP="003A4490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24" w:rsidRPr="006A32D6">
        <w:rPr>
          <w:rFonts w:ascii="Times New Roman" w:hAnsi="Times New Roman" w:cs="Times New Roman"/>
          <w:b/>
          <w:sz w:val="24"/>
          <w:szCs w:val="24"/>
        </w:rPr>
        <w:t xml:space="preserve">«Связующая нить» </w:t>
      </w:r>
      <w:r w:rsidR="00856624" w:rsidRPr="006A32D6">
        <w:rPr>
          <w:rFonts w:ascii="Times New Roman" w:hAnsi="Times New Roman" w:cs="Times New Roman"/>
          <w:sz w:val="24"/>
          <w:szCs w:val="24"/>
        </w:rPr>
        <w:t>Цель: формирует чувство близости с другими людьми, способствует принятию детьми друг друга, формирует чувство ценности других и самоценности.</w:t>
      </w:r>
    </w:p>
    <w:p w:rsidR="00856624" w:rsidRPr="006A32D6" w:rsidRDefault="00856624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i/>
          <w:sz w:val="24"/>
          <w:szCs w:val="24"/>
        </w:rPr>
        <w:t>Инструкция</w:t>
      </w:r>
      <w:r w:rsidRPr="006A32D6">
        <w:rPr>
          <w:rFonts w:ascii="Times New Roman" w:hAnsi="Times New Roman" w:cs="Times New Roman"/>
          <w:sz w:val="24"/>
          <w:szCs w:val="24"/>
        </w:rPr>
        <w:t>: дети сидят, по кругу передавая друг другу клубок ниток так, чтобы все, кто уже держали клубок, взялись за нить. Когда клубок вернется к ведущему, дети натягивают нить и закрывают глаза, представляя по просьбе ведущего, что они составляют одно целое, что каждый из них важен и значим в этом целом.</w:t>
      </w:r>
    </w:p>
    <w:p w:rsidR="00856624" w:rsidRPr="006A32D6" w:rsidRDefault="00856624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DDE" w:rsidRPr="006A32D6" w:rsidRDefault="00510DDE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hAnsi="Times New Roman" w:cs="Times New Roman"/>
          <w:b/>
          <w:sz w:val="24"/>
          <w:szCs w:val="24"/>
        </w:rPr>
        <w:t>«Приветствие»</w:t>
      </w:r>
      <w:r w:rsidR="00EB27B4" w:rsidRPr="006A3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этой игре вам необходимо выполнять мои команды очень быстро. Итак, начинаем. В течении трех секунд, найдите себе партнёра и пожмите ему руку. Сейчас я буду говорить вам, чем вы будете очень быстро касаться своего партнёра:</w:t>
      </w:r>
    </w:p>
    <w:p w:rsidR="00510DDE" w:rsidRPr="006A32D6" w:rsidRDefault="00510DDE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Нога к ноге!</w:t>
      </w:r>
    </w:p>
    <w:p w:rsidR="00510DDE" w:rsidRPr="006A32D6" w:rsidRDefault="00510DDE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 к носу!</w:t>
      </w:r>
    </w:p>
    <w:p w:rsidR="00510DDE" w:rsidRPr="006A32D6" w:rsidRDefault="00510DDE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-Щека к щеке!</w:t>
      </w:r>
    </w:p>
    <w:p w:rsidR="00510DDE" w:rsidRPr="006A32D6" w:rsidRDefault="00510DDE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очень быстро подберите себе нового партнёра и крепко сожмите руку. Поприветствуйте друг друга такими частями тела:</w:t>
      </w:r>
    </w:p>
    <w:p w:rsidR="00510DDE" w:rsidRPr="006A32D6" w:rsidRDefault="00510DDE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левое колено к левому колену!</w:t>
      </w:r>
    </w:p>
    <w:p w:rsidR="00510DDE" w:rsidRPr="006A32D6" w:rsidRDefault="00510DDE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правая ладонь к правой ладони!</w:t>
      </w:r>
    </w:p>
    <w:p w:rsidR="00510DDE" w:rsidRPr="006A32D6" w:rsidRDefault="00510DDE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левое плечо к правому плечу!</w:t>
      </w: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07" w:rsidRPr="006A32D6" w:rsidRDefault="00DE7A07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Чтобы научить детей различать эмоции можно использовать в своей работе игру «Актеры»</w:t>
      </w: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D6">
        <w:rPr>
          <w:rFonts w:ascii="Times New Roman" w:hAnsi="Times New Roman" w:cs="Times New Roman"/>
          <w:b/>
          <w:sz w:val="24"/>
          <w:szCs w:val="24"/>
        </w:rPr>
        <w:t>Игра «Актеры»</w:t>
      </w: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- Дети стоят в кругу. Психолог говорит: «Все вы актеры, а я - зритель. Я буду говорить, кого вы должны изобразить. Хороший актер играет так, что зрители верят в то, что он изображает.</w:t>
      </w: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- Нахмурьтесь, как: осенняя туча, рассерженный человек, злая волшебниц.</w:t>
      </w: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- Улыбнитесь, как: кот на солнце, само солнце, Буратино, хитрая лиса, радостный ребенок, будто вы увидели солнце.</w:t>
      </w: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- Позлитесь, как: ребенок, у которого отняли мороженое, один из двух баранов на мосту, человек, которого ударили.</w:t>
      </w: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lastRenderedPageBreak/>
        <w:t>- Испугайтесь, как: ребенок, потерявшийся в лесу; заяц, увидевший волка; котенок, на которого лает собака.</w:t>
      </w:r>
    </w:p>
    <w:p w:rsidR="006A32D6" w:rsidRPr="006A32D6" w:rsidRDefault="00F03A95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- Вы устали, как: папа после работы, человек; поднявший тяжелый груз; ребенок, который помог маме убрать весь дом; уставший воин после победы.</w:t>
      </w: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Старайтесь представить, как себя чувствуют ваши герои, и точно передать их состояние. Смотрите друг на друга, пытайтесь «заразить» своих соседей этим состоянием.</w:t>
      </w:r>
    </w:p>
    <w:p w:rsidR="00EB27B4" w:rsidRPr="006A32D6" w:rsidRDefault="00EB27B4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A07" w:rsidRPr="006A32D6" w:rsidRDefault="00DE7A07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Иногда в течени</w:t>
      </w:r>
      <w:r w:rsidR="006A32D6" w:rsidRPr="006A32D6">
        <w:rPr>
          <w:rFonts w:ascii="Times New Roman" w:hAnsi="Times New Roman" w:cs="Times New Roman"/>
          <w:sz w:val="24"/>
          <w:szCs w:val="24"/>
        </w:rPr>
        <w:t>е</w:t>
      </w:r>
      <w:r w:rsidRPr="006A32D6">
        <w:rPr>
          <w:rFonts w:ascii="Times New Roman" w:hAnsi="Times New Roman" w:cs="Times New Roman"/>
          <w:sz w:val="24"/>
          <w:szCs w:val="24"/>
        </w:rPr>
        <w:t xml:space="preserve"> дня замечаешь, что некоторые дети, если им не дают какую-то игрушку или что-то не получается на занятии, начинают выплескивать на других свою злость, тогда помогает вот такая игра:</w:t>
      </w:r>
    </w:p>
    <w:p w:rsidR="006A32D6" w:rsidRPr="006A32D6" w:rsidRDefault="00F03A95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«Тух – тиби – дух»</w:t>
      </w:r>
      <w:r w:rsidR="006A32D6" w:rsidRPr="006A32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адекватных форм поведения. Дети произносят заклинание против плохого настроения, обид и разочарований. Они, не разговаривая хаотично двигаются по комнате, и останавливаясь напротив одного из участников, должны сердито произнести волшебное слово </w:t>
      </w:r>
      <w:r w:rsidRPr="006A32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«Тух – тиби – дух»</w:t>
      </w:r>
      <w:r w:rsidRPr="006A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продолжать движение по комнате, время, от времени останавливаясь и сердитым голосом проговаривая волшебное слово </w:t>
      </w:r>
      <w:r w:rsidRPr="006A32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«Тух – тиби – дух»</w:t>
      </w:r>
      <w:r w:rsidRPr="006A3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говорить его не в пустоту, а человеку, стоящему напротив. Через некоторое время дети не могут не смеяться.</w:t>
      </w:r>
    </w:p>
    <w:p w:rsidR="006A32D6" w:rsidRPr="006A32D6" w:rsidRDefault="006A32D6" w:rsidP="003A449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24" w:rsidRPr="006A32D6" w:rsidRDefault="00856624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Не секрет, что дети иногда бывают агрессивными и вот тогда нам помогают игры на снятие агрессии.</w:t>
      </w:r>
    </w:p>
    <w:p w:rsidR="00856624" w:rsidRPr="006A32D6" w:rsidRDefault="00856624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b/>
          <w:sz w:val="24"/>
          <w:szCs w:val="24"/>
        </w:rPr>
        <w:t>«Мешочек крика»</w:t>
      </w:r>
    </w:p>
    <w:p w:rsidR="00856624" w:rsidRPr="006A32D6" w:rsidRDefault="00856624" w:rsidP="000570B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Предложите ребенку «спрятать» свой крик (гнев) в мешочек. Цель – дать возможность «выпустить пар».</w:t>
      </w:r>
    </w:p>
    <w:p w:rsidR="00856624" w:rsidRPr="006A32D6" w:rsidRDefault="00856624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b/>
          <w:sz w:val="24"/>
          <w:szCs w:val="24"/>
        </w:rPr>
        <w:t>«Выбиваем пыль»</w:t>
      </w:r>
    </w:p>
    <w:p w:rsidR="00856624" w:rsidRPr="006A32D6" w:rsidRDefault="00856624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2D6">
        <w:rPr>
          <w:rFonts w:ascii="Times New Roman" w:hAnsi="Times New Roman" w:cs="Times New Roman"/>
          <w:sz w:val="24"/>
          <w:szCs w:val="24"/>
        </w:rPr>
        <w:t>Каждому участнику даётся «пыльная подушка». Он должен, усердно колотя руками, хорошенько её «почистить».</w:t>
      </w:r>
    </w:p>
    <w:p w:rsidR="00856624" w:rsidRPr="006A32D6" w:rsidRDefault="00856624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A95" w:rsidRPr="006A32D6" w:rsidRDefault="00F03A95" w:rsidP="003A449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3A95" w:rsidRPr="006A32D6" w:rsidSect="000570B2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3A" w:rsidRDefault="0020643A" w:rsidP="00D133E5">
      <w:pPr>
        <w:spacing w:after="0" w:line="240" w:lineRule="auto"/>
      </w:pPr>
      <w:r>
        <w:separator/>
      </w:r>
    </w:p>
  </w:endnote>
  <w:endnote w:type="continuationSeparator" w:id="1">
    <w:p w:rsidR="0020643A" w:rsidRDefault="0020643A" w:rsidP="00D1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92173"/>
      <w:docPartObj>
        <w:docPartGallery w:val="Page Numbers (Bottom of Page)"/>
        <w:docPartUnique/>
      </w:docPartObj>
    </w:sdtPr>
    <w:sdtContent>
      <w:p w:rsidR="000570B2" w:rsidRDefault="000570B2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5585" w:rsidRDefault="00EB55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3A" w:rsidRDefault="0020643A" w:rsidP="00D133E5">
      <w:pPr>
        <w:spacing w:after="0" w:line="240" w:lineRule="auto"/>
      </w:pPr>
      <w:r>
        <w:separator/>
      </w:r>
    </w:p>
  </w:footnote>
  <w:footnote w:type="continuationSeparator" w:id="1">
    <w:p w:rsidR="0020643A" w:rsidRDefault="0020643A" w:rsidP="00D1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876D1"/>
    <w:rsid w:val="000570B2"/>
    <w:rsid w:val="000B03E8"/>
    <w:rsid w:val="001F0EAA"/>
    <w:rsid w:val="0020643A"/>
    <w:rsid w:val="003A35EC"/>
    <w:rsid w:val="003A4490"/>
    <w:rsid w:val="0045600F"/>
    <w:rsid w:val="004B6178"/>
    <w:rsid w:val="00510DDE"/>
    <w:rsid w:val="00601CDC"/>
    <w:rsid w:val="006A32D6"/>
    <w:rsid w:val="006B2F0B"/>
    <w:rsid w:val="00714550"/>
    <w:rsid w:val="007A2D92"/>
    <w:rsid w:val="00844884"/>
    <w:rsid w:val="00856624"/>
    <w:rsid w:val="00A24209"/>
    <w:rsid w:val="00A56C32"/>
    <w:rsid w:val="00BD0C1A"/>
    <w:rsid w:val="00D133E5"/>
    <w:rsid w:val="00D305C6"/>
    <w:rsid w:val="00D45B82"/>
    <w:rsid w:val="00DD013F"/>
    <w:rsid w:val="00DE7A07"/>
    <w:rsid w:val="00E509EC"/>
    <w:rsid w:val="00EB27B4"/>
    <w:rsid w:val="00EB5585"/>
    <w:rsid w:val="00F03A95"/>
    <w:rsid w:val="00F8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EA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E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3E5"/>
  </w:style>
  <w:style w:type="paragraph" w:styleId="a9">
    <w:name w:val="footer"/>
    <w:basedOn w:val="a"/>
    <w:link w:val="aa"/>
    <w:uiPriority w:val="99"/>
    <w:unhideWhenUsed/>
    <w:rsid w:val="00D1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EA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E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3E5"/>
  </w:style>
  <w:style w:type="paragraph" w:styleId="a9">
    <w:name w:val="footer"/>
    <w:basedOn w:val="a"/>
    <w:link w:val="aa"/>
    <w:uiPriority w:val="99"/>
    <w:unhideWhenUsed/>
    <w:rsid w:val="00D1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A017-58CD-4D21-A735-17C3D26E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Ласточка</cp:lastModifiedBy>
  <cp:revision>12</cp:revision>
  <cp:lastPrinted>2016-11-14T12:35:00Z</cp:lastPrinted>
  <dcterms:created xsi:type="dcterms:W3CDTF">2016-10-18T13:38:00Z</dcterms:created>
  <dcterms:modified xsi:type="dcterms:W3CDTF">2016-11-14T12:35:00Z</dcterms:modified>
</cp:coreProperties>
</file>