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FA" w:rsidRDefault="008263FA" w:rsidP="008263FA">
      <w:pPr>
        <w:spacing w:line="240" w:lineRule="auto"/>
        <w:jc w:val="center"/>
        <w:rPr>
          <w:b/>
          <w:sz w:val="28"/>
          <w:szCs w:val="28"/>
        </w:rPr>
      </w:pPr>
    </w:p>
    <w:p w:rsidR="00613071" w:rsidRPr="008263FA" w:rsidRDefault="00613071" w:rsidP="008263FA">
      <w:pPr>
        <w:spacing w:line="240" w:lineRule="auto"/>
        <w:jc w:val="center"/>
        <w:rPr>
          <w:b/>
          <w:sz w:val="28"/>
          <w:szCs w:val="28"/>
        </w:rPr>
      </w:pPr>
      <w:r w:rsidRPr="00613071">
        <w:rPr>
          <w:b/>
          <w:sz w:val="28"/>
          <w:szCs w:val="28"/>
        </w:rPr>
        <w:t>Методика</w:t>
      </w:r>
      <w:r w:rsidRPr="00613071">
        <w:rPr>
          <w:rFonts w:ascii="Bell MT" w:hAnsi="Bell MT"/>
          <w:b/>
          <w:sz w:val="28"/>
          <w:szCs w:val="28"/>
        </w:rPr>
        <w:t xml:space="preserve"> </w:t>
      </w:r>
      <w:r w:rsidRPr="00613071">
        <w:rPr>
          <w:b/>
          <w:sz w:val="28"/>
          <w:szCs w:val="28"/>
        </w:rPr>
        <w:t>проведения</w:t>
      </w:r>
      <w:r w:rsidRPr="00613071">
        <w:rPr>
          <w:rFonts w:ascii="Bell MT" w:hAnsi="Bell MT"/>
          <w:b/>
          <w:sz w:val="28"/>
          <w:szCs w:val="28"/>
        </w:rPr>
        <w:t xml:space="preserve"> </w:t>
      </w:r>
      <w:r w:rsidRPr="00613071">
        <w:rPr>
          <w:b/>
          <w:sz w:val="28"/>
          <w:szCs w:val="28"/>
        </w:rPr>
        <w:t>физкультурного</w:t>
      </w:r>
      <w:r w:rsidRPr="00613071">
        <w:rPr>
          <w:rFonts w:ascii="Bell MT" w:hAnsi="Bell MT"/>
          <w:b/>
          <w:sz w:val="28"/>
          <w:szCs w:val="28"/>
        </w:rPr>
        <w:t xml:space="preserve"> </w:t>
      </w:r>
      <w:r w:rsidRPr="00613071">
        <w:rPr>
          <w:b/>
          <w:sz w:val="28"/>
          <w:szCs w:val="28"/>
        </w:rPr>
        <w:t>досуга</w:t>
      </w:r>
      <w:r w:rsidRPr="00613071">
        <w:rPr>
          <w:rFonts w:ascii="Bell MT" w:hAnsi="Bell MT"/>
          <w:b/>
          <w:sz w:val="28"/>
          <w:szCs w:val="28"/>
        </w:rPr>
        <w:t xml:space="preserve"> </w:t>
      </w:r>
      <w:r w:rsidRPr="00613071">
        <w:rPr>
          <w:b/>
          <w:sz w:val="28"/>
          <w:szCs w:val="28"/>
        </w:rPr>
        <w:t>в</w:t>
      </w:r>
      <w:r w:rsidRPr="00613071">
        <w:rPr>
          <w:rFonts w:ascii="Bell MT" w:hAnsi="Bell MT"/>
          <w:b/>
          <w:sz w:val="28"/>
          <w:szCs w:val="28"/>
        </w:rPr>
        <w:t xml:space="preserve"> </w:t>
      </w:r>
      <w:r w:rsidRPr="00613071">
        <w:rPr>
          <w:b/>
          <w:sz w:val="28"/>
          <w:szCs w:val="28"/>
        </w:rPr>
        <w:t>разных</w:t>
      </w:r>
      <w:r w:rsidRPr="00613071">
        <w:rPr>
          <w:rFonts w:ascii="Bell MT" w:hAnsi="Bell MT"/>
          <w:b/>
          <w:sz w:val="28"/>
          <w:szCs w:val="28"/>
        </w:rPr>
        <w:t xml:space="preserve"> </w:t>
      </w:r>
      <w:r w:rsidRPr="00613071">
        <w:rPr>
          <w:b/>
          <w:sz w:val="28"/>
          <w:szCs w:val="28"/>
        </w:rPr>
        <w:t>возрастных</w:t>
      </w:r>
      <w:r w:rsidRPr="00613071">
        <w:rPr>
          <w:rFonts w:ascii="Bell MT" w:hAnsi="Bell MT"/>
          <w:b/>
          <w:sz w:val="28"/>
          <w:szCs w:val="28"/>
        </w:rPr>
        <w:t xml:space="preserve"> </w:t>
      </w:r>
      <w:r w:rsidRPr="00613071">
        <w:rPr>
          <w:b/>
          <w:sz w:val="28"/>
          <w:szCs w:val="28"/>
        </w:rPr>
        <w:t>группах</w:t>
      </w:r>
      <w:r w:rsidRPr="00613071">
        <w:rPr>
          <w:rFonts w:ascii="Bell MT" w:hAnsi="Bell MT"/>
          <w:b/>
          <w:sz w:val="28"/>
          <w:szCs w:val="28"/>
        </w:rPr>
        <w:t xml:space="preserve"> </w:t>
      </w:r>
      <w:r w:rsidRPr="00613071">
        <w:rPr>
          <w:b/>
          <w:sz w:val="28"/>
          <w:szCs w:val="28"/>
        </w:rPr>
        <w:t>дошкольных</w:t>
      </w:r>
      <w:r w:rsidRPr="00613071">
        <w:rPr>
          <w:rFonts w:ascii="Bell MT" w:hAnsi="Bell MT"/>
          <w:b/>
          <w:sz w:val="28"/>
          <w:szCs w:val="28"/>
        </w:rPr>
        <w:t xml:space="preserve"> </w:t>
      </w:r>
      <w:r w:rsidRPr="00613071">
        <w:rPr>
          <w:b/>
          <w:sz w:val="28"/>
          <w:szCs w:val="28"/>
        </w:rPr>
        <w:t>учреждений</w:t>
      </w:r>
    </w:p>
    <w:p w:rsidR="00613071" w:rsidRDefault="008263FA" w:rsidP="00613071">
      <w:pPr>
        <w:jc w:val="center"/>
      </w:pPr>
      <w:r>
        <w:t>Вторая</w:t>
      </w:r>
      <w:r w:rsidR="00613071">
        <w:t xml:space="preserve"> группа</w:t>
      </w:r>
      <w:r>
        <w:t xml:space="preserve"> раннего возраста</w:t>
      </w:r>
    </w:p>
    <w:p w:rsidR="00613071" w:rsidRDefault="00613071" w:rsidP="008263FA">
      <w:pPr>
        <w:spacing w:line="240" w:lineRule="auto"/>
        <w:jc w:val="both"/>
      </w:pPr>
      <w:r>
        <w:t xml:space="preserve">      Физкультурные развлечения проводятся 1-2 раза в месяц, как правило, во второй половине дня. Дети привлекаются к совместным действиям в подвижных играх, выполняют физические упражнения с предметами, эмоционально откликаются на яркие впечатления. Вместе со старшими детьми они принимают участия в народных праздниках, выполняют двигательные действия в играх с взрослыми. Необходимо при этом побуждать каждого ребёнка к проявлению своих возможностей. Важно, чтобы совместная деятельность способствовала удовлетворению потребностью ребёнка в движениях, доставляла ему радость, удовольствие.</w:t>
      </w:r>
    </w:p>
    <w:p w:rsidR="00613071" w:rsidRDefault="008263FA" w:rsidP="00613071">
      <w:pPr>
        <w:jc w:val="center"/>
      </w:pPr>
      <w:r>
        <w:t>М</w:t>
      </w:r>
      <w:r w:rsidR="00613071">
        <w:t>ладшая группа</w:t>
      </w:r>
    </w:p>
    <w:p w:rsidR="00613071" w:rsidRDefault="00613071" w:rsidP="008263FA">
      <w:pPr>
        <w:spacing w:after="0" w:line="240" w:lineRule="auto"/>
        <w:jc w:val="both"/>
      </w:pPr>
      <w:r>
        <w:t xml:space="preserve">        Физкультурный досуг проводиться во второй половине дня 2-3 раза в месяц в течение 20 минут. Содержанием его являются физические упражнения, которые имеют форму игр, забав и развлечений. Задача воспитателя привлечь детей к посильному участию в коллективных и индивидуальных двигательных действиях. При подборе содержания досуга лучше использовать занимательный сюжет «Поездка в лес», «У нас в гостях», «Петрушка».</w:t>
      </w:r>
    </w:p>
    <w:p w:rsidR="00613071" w:rsidRDefault="00613071" w:rsidP="008263FA">
      <w:pPr>
        <w:spacing w:after="0" w:line="240" w:lineRule="auto"/>
        <w:jc w:val="both"/>
      </w:pPr>
      <w:r>
        <w:t xml:space="preserve">      Основное время досуга должно быть заполнено движениями. Предусматривается в основном фронтальная работа с детьми, но при этом обеспечивается смена мышечной и эмоциональной нагрузки.</w:t>
      </w:r>
    </w:p>
    <w:p w:rsidR="00613071" w:rsidRDefault="00613071" w:rsidP="00613071">
      <w:pPr>
        <w:jc w:val="center"/>
      </w:pPr>
      <w:r>
        <w:t>Средняя группа</w:t>
      </w:r>
    </w:p>
    <w:p w:rsidR="00613071" w:rsidRDefault="00613071" w:rsidP="008263FA">
      <w:pPr>
        <w:spacing w:after="0" w:line="240" w:lineRule="auto"/>
        <w:jc w:val="both"/>
      </w:pPr>
      <w:r>
        <w:t xml:space="preserve">       Физкультурный досуг проводится 1-2 раза в месяц во второй половине дня. Длительность его 20-30 минут. В «каникулы», а также в летнее время досуги могут проводиться и в первой половине дня после завтрака. Важно приучать детей к самостоятельному участию в совместных упражнениях, играх, развлечениях, побуждая каждого ребёнка к проявлению своих возможностей. Физкультурный досуг является как бы итогом работы за прошедший месяц.</w:t>
      </w:r>
    </w:p>
    <w:p w:rsidR="008263FA" w:rsidRDefault="00613071" w:rsidP="008263FA">
      <w:pPr>
        <w:spacing w:after="0" w:line="240" w:lineRule="auto"/>
        <w:jc w:val="both"/>
      </w:pPr>
      <w:r>
        <w:t xml:space="preserve">       С особо одаренными в двигательном отношении детьми разучивается спортивный танец и используется на досугах, праздниках и утренниках. Спортивный танец представляет собой комплексное использование упражнений ритмической гимнастики, которые чередуются с простейшими элементами акробатики. Длительность 2 - 2,5 минут.</w:t>
      </w:r>
    </w:p>
    <w:p w:rsidR="008263FA" w:rsidRDefault="008263FA" w:rsidP="008263FA">
      <w:pPr>
        <w:spacing w:after="0" w:line="240" w:lineRule="auto"/>
        <w:jc w:val="both"/>
      </w:pPr>
    </w:p>
    <w:p w:rsidR="00613071" w:rsidRDefault="008263FA" w:rsidP="008263FA">
      <w:pPr>
        <w:spacing w:line="240" w:lineRule="auto"/>
        <w:jc w:val="center"/>
      </w:pPr>
      <w:r>
        <w:t>Старшие группы</w:t>
      </w:r>
    </w:p>
    <w:p w:rsidR="00613071" w:rsidRDefault="00613071" w:rsidP="008263FA">
      <w:pPr>
        <w:spacing w:after="0" w:line="240" w:lineRule="auto"/>
        <w:jc w:val="both"/>
      </w:pPr>
      <w:r>
        <w:t xml:space="preserve">       В старшем возрасте необходимо развивать у детей умение творчески использовать свой двигательный опыт в условиях эмоционального общения со сверстниками, приучать проявлять инициативу в разнообразных видах деятельности. Этому может способствовать привлечение к участию в подготовке физкультурного досуга: дети оформляют спортивную площадку, посыпают песком дорожки, прокладывают лыжню, строят снежную горку, вал, лабиринт, расчищают каток, изготавливают цветные льдинки.</w:t>
      </w:r>
    </w:p>
    <w:p w:rsidR="00613071" w:rsidRDefault="00613071" w:rsidP="008263FA">
      <w:pPr>
        <w:spacing w:after="0" w:line="240" w:lineRule="auto"/>
        <w:jc w:val="both"/>
      </w:pPr>
      <w:r>
        <w:t xml:space="preserve">       Требование ко времени физкультурного досуга </w:t>
      </w:r>
      <w:proofErr w:type="gramStart"/>
      <w:r>
        <w:t>такие</w:t>
      </w:r>
      <w:proofErr w:type="gramEnd"/>
      <w:r>
        <w:t xml:space="preserve"> же, как и в средней группе, длительность – 30 минут</w:t>
      </w:r>
      <w:r w:rsidR="008263FA">
        <w:t xml:space="preserve">. </w:t>
      </w:r>
      <w:r>
        <w:t xml:space="preserve"> Содержание физкультурного досуга будет зависеть от выбора тематики, поставленных задач и условий его проведения. Вначале одна подгруппа выполняет задание, другая наблюдает, выступая в качестве болельщиков. После двигательных заданий подгруппы меняются местами. После короткого отдыха (3-5 </w:t>
      </w:r>
      <w:r w:rsidR="008263FA">
        <w:t xml:space="preserve">минут) детям предлагаются </w:t>
      </w:r>
      <w:proofErr w:type="spellStart"/>
      <w:proofErr w:type="gramStart"/>
      <w:r w:rsidR="008263FA">
        <w:t>игры-</w:t>
      </w:r>
      <w:r>
        <w:t>соревновательного</w:t>
      </w:r>
      <w:proofErr w:type="spellEnd"/>
      <w:proofErr w:type="gramEnd"/>
      <w:r>
        <w:t xml:space="preserve"> характера: «Кто быстрее построит пирамиду» (собрать по форме, цвету), «Кто быстрее допрыгает с зажатыми между стопами мячом», «Найди себе пару», «Бег в мешках», «Веревочка», «</w:t>
      </w:r>
      <w:proofErr w:type="spellStart"/>
      <w:r>
        <w:t>Перетягивание</w:t>
      </w:r>
      <w:proofErr w:type="spellEnd"/>
      <w:r>
        <w:t xml:space="preserve"> каната».</w:t>
      </w:r>
    </w:p>
    <w:p w:rsidR="00613071" w:rsidRDefault="00613071" w:rsidP="008263FA">
      <w:pPr>
        <w:spacing w:line="240" w:lineRule="auto"/>
      </w:pPr>
      <w:r>
        <w:t xml:space="preserve">      В конце с детьми проводятся игры низкой степени интенсивности, такие как «Узнай по голосу», «Ручеек», «Карусель», «Найди, где спрятано», разные народные игры.</w:t>
      </w:r>
    </w:p>
    <w:p w:rsidR="008263FA" w:rsidRDefault="008263FA" w:rsidP="00613071">
      <w:pPr>
        <w:jc w:val="center"/>
      </w:pPr>
    </w:p>
    <w:p w:rsidR="008263FA" w:rsidRDefault="008263FA" w:rsidP="00613071">
      <w:pPr>
        <w:jc w:val="center"/>
      </w:pP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</w:p>
    <w:p w:rsidR="008263FA" w:rsidRPr="008263FA" w:rsidRDefault="008263FA" w:rsidP="008263FA">
      <w:pPr>
        <w:spacing w:line="240" w:lineRule="auto"/>
        <w:jc w:val="center"/>
        <w:rPr>
          <w:b/>
          <w:sz w:val="28"/>
          <w:szCs w:val="28"/>
        </w:rPr>
      </w:pPr>
      <w:r w:rsidRPr="008263FA">
        <w:rPr>
          <w:b/>
          <w:sz w:val="28"/>
          <w:szCs w:val="28"/>
        </w:rPr>
        <w:t>Физкультурные досуги могут быть различные по содержанию и организации.</w:t>
      </w:r>
    </w:p>
    <w:p w:rsidR="008263FA" w:rsidRPr="002439F4" w:rsidRDefault="008263FA" w:rsidP="008263FA">
      <w:pPr>
        <w:spacing w:after="0" w:line="240" w:lineRule="auto"/>
        <w:jc w:val="both"/>
        <w:rPr>
          <w:sz w:val="24"/>
          <w:szCs w:val="24"/>
        </w:rPr>
      </w:pPr>
    </w:p>
    <w:p w:rsidR="008263FA" w:rsidRPr="008263FA" w:rsidRDefault="008263FA" w:rsidP="008263FA">
      <w:pPr>
        <w:spacing w:after="0" w:line="240" w:lineRule="auto"/>
        <w:jc w:val="center"/>
        <w:rPr>
          <w:b/>
          <w:i/>
          <w:sz w:val="24"/>
          <w:szCs w:val="24"/>
        </w:rPr>
      </w:pPr>
      <w:r w:rsidRPr="008263FA">
        <w:rPr>
          <w:b/>
          <w:i/>
          <w:sz w:val="24"/>
          <w:szCs w:val="24"/>
        </w:rPr>
        <w:t>Первый вариант.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39F4">
        <w:rPr>
          <w:sz w:val="24"/>
          <w:szCs w:val="24"/>
        </w:rPr>
        <w:t xml:space="preserve">Физический досуг строится на хорошо знакомых детям играх и упражнениях. Вначале предлагаются игры малой и средней подвижности, такие как «Море волнуется», «Сделай так», «Ровным кругом», «Ручеёк», «Светофор». В таких играх детям предоставляется возможность проявить свой замысел фантазию. Затем дети участвуют в разных аттракционах, выполняют двигательные задания в игровой форме. Содержание игр нужно подбирать с учетом уровня двигательной активности детей. 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39F4">
        <w:rPr>
          <w:sz w:val="24"/>
          <w:szCs w:val="24"/>
        </w:rPr>
        <w:t>Так, детям с высокой двигательной активностью пр</w:t>
      </w:r>
      <w:r>
        <w:rPr>
          <w:sz w:val="24"/>
          <w:szCs w:val="24"/>
        </w:rPr>
        <w:t>едлагают игры-</w:t>
      </w:r>
      <w:r w:rsidRPr="002439F4">
        <w:rPr>
          <w:sz w:val="24"/>
          <w:szCs w:val="24"/>
        </w:rPr>
        <w:t>упражнения на равновесие. «Пройди, не упади», на внимание «Помни свое имя», «Собери предметы парами», «Будь внимателен». Детям с низкой двигательной активностью предлагаются игр</w:t>
      </w:r>
      <w:proofErr w:type="gramStart"/>
      <w:r w:rsidRPr="002439F4">
        <w:rPr>
          <w:sz w:val="24"/>
          <w:szCs w:val="24"/>
        </w:rPr>
        <w:t>ы-</w:t>
      </w:r>
      <w:proofErr w:type="gramEnd"/>
      <w:r w:rsidRPr="002439F4">
        <w:rPr>
          <w:sz w:val="24"/>
          <w:szCs w:val="24"/>
        </w:rPr>
        <w:t xml:space="preserve"> упражнения типа «Займи свой домик», «Удочка», «Перебежки», «Догони меня».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39F4">
        <w:rPr>
          <w:sz w:val="24"/>
          <w:szCs w:val="24"/>
        </w:rPr>
        <w:t>Вначале одна подгруппа выполняет задание, другая наблюдает, выступая в качестве болельщиков. После двигательных заданий подгруппы меняются местами.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39F4">
        <w:rPr>
          <w:sz w:val="24"/>
          <w:szCs w:val="24"/>
        </w:rPr>
        <w:t>После короткого отдыха (3-5 минут) детям предлагаются игр</w:t>
      </w:r>
      <w:proofErr w:type="gramStart"/>
      <w:r w:rsidRPr="002439F4">
        <w:rPr>
          <w:sz w:val="24"/>
          <w:szCs w:val="24"/>
        </w:rPr>
        <w:t>ы-</w:t>
      </w:r>
      <w:proofErr w:type="gramEnd"/>
      <w:r w:rsidRPr="002439F4">
        <w:rPr>
          <w:sz w:val="24"/>
          <w:szCs w:val="24"/>
        </w:rPr>
        <w:t xml:space="preserve"> соревновательного характера: «Кто быстрее построит пирамиду» (собрать по форме, цвету), «Кто быстрее допрыгает с зажатыми между стопами мячом», «Найди себе пару», «Бег в мешках», «Веревочка», «</w:t>
      </w:r>
      <w:proofErr w:type="spellStart"/>
      <w:r w:rsidRPr="002439F4">
        <w:rPr>
          <w:sz w:val="24"/>
          <w:szCs w:val="24"/>
        </w:rPr>
        <w:t>Перетягивание</w:t>
      </w:r>
      <w:proofErr w:type="spellEnd"/>
      <w:r w:rsidRPr="002439F4">
        <w:rPr>
          <w:sz w:val="24"/>
          <w:szCs w:val="24"/>
        </w:rPr>
        <w:t xml:space="preserve"> каната».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39F4">
        <w:rPr>
          <w:sz w:val="24"/>
          <w:szCs w:val="24"/>
        </w:rPr>
        <w:t>В конце с детьми проводятся игры низкой степени интенсивности, такие как «Узнай по голосу», «Ручеек», «Карусель», «Найди, где спрятано», разные народные игры.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</w:p>
    <w:p w:rsidR="008263FA" w:rsidRPr="008263FA" w:rsidRDefault="008263FA" w:rsidP="008263FA">
      <w:pPr>
        <w:spacing w:after="0"/>
        <w:jc w:val="center"/>
        <w:rPr>
          <w:b/>
          <w:i/>
          <w:sz w:val="24"/>
          <w:szCs w:val="24"/>
        </w:rPr>
      </w:pPr>
      <w:r w:rsidRPr="008263FA">
        <w:rPr>
          <w:b/>
          <w:i/>
          <w:sz w:val="24"/>
          <w:szCs w:val="24"/>
        </w:rPr>
        <w:t>Второй вариант.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39F4">
        <w:rPr>
          <w:sz w:val="24"/>
          <w:szCs w:val="24"/>
        </w:rPr>
        <w:t>Физкультурный досуг может состоять из одних спортивных игр: баскетбола, футбола, хоккея, настольного тенниса, городков. Использование этого варианта возможно лишь в этом случае, если все дети хорошо владеют элементами спортивной игры. Здесь</w:t>
      </w:r>
      <w:r>
        <w:rPr>
          <w:sz w:val="24"/>
          <w:szCs w:val="24"/>
        </w:rPr>
        <w:t xml:space="preserve"> также необходим индивидуально-</w:t>
      </w:r>
      <w:r w:rsidRPr="002439F4">
        <w:rPr>
          <w:sz w:val="24"/>
          <w:szCs w:val="24"/>
        </w:rPr>
        <w:t xml:space="preserve">дифференцированный подход. 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39F4">
        <w:rPr>
          <w:sz w:val="24"/>
          <w:szCs w:val="24"/>
        </w:rPr>
        <w:t xml:space="preserve">Так, детям с высоким и средним уровнем двигательной активности и хорошей физической подготовленностью предлагаются более сложные элементы спортивных игр с достаточно высокой физической нагрузкой. К этим детям предъявляются более строгие требования по качеству выполнения задания. 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39F4">
        <w:rPr>
          <w:sz w:val="24"/>
          <w:szCs w:val="24"/>
        </w:rPr>
        <w:t>Детям с низким уровнем двигательной активностью и с отставанием в развитии моторики рекомендуем давать более простые задания с постепенным увеличением физической нагрузки.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</w:p>
    <w:p w:rsidR="008263FA" w:rsidRPr="008263FA" w:rsidRDefault="008263FA" w:rsidP="008263FA">
      <w:pPr>
        <w:spacing w:after="0"/>
        <w:jc w:val="center"/>
        <w:rPr>
          <w:b/>
          <w:i/>
          <w:sz w:val="24"/>
          <w:szCs w:val="24"/>
        </w:rPr>
      </w:pPr>
      <w:r w:rsidRPr="008263FA">
        <w:rPr>
          <w:b/>
          <w:i/>
          <w:sz w:val="24"/>
          <w:szCs w:val="24"/>
        </w:rPr>
        <w:t>Третий вариант.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39F4">
        <w:rPr>
          <w:sz w:val="24"/>
          <w:szCs w:val="24"/>
        </w:rPr>
        <w:t xml:space="preserve">Физкультурный досуг может быть построен на упражнениях в основных видах движений и спортивных упражнениях. Это могут быть бег, прыжки, метание, лазание, ползание на четвереньках, езда на самокате, велосипеде, прыжки через короткую </w:t>
      </w:r>
      <w:r w:rsidRPr="002439F4">
        <w:rPr>
          <w:sz w:val="24"/>
          <w:szCs w:val="24"/>
        </w:rPr>
        <w:lastRenderedPageBreak/>
        <w:t>скакалку. В основу организации также должен быть положен принцип индивидуально-дифференцированного подхода.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39F4">
        <w:rPr>
          <w:sz w:val="24"/>
          <w:szCs w:val="24"/>
        </w:rPr>
        <w:t>Первая подгруппа детей (с высокой двигательной активностью) выполняет упражнения, направленные на развитие внимания, точности выполнения движений, такие как езда на велосипеде прямо, с поворотами, по кругу, «змейкой», по узкой дорожке с изменением темпа катания.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39F4">
        <w:rPr>
          <w:sz w:val="24"/>
          <w:szCs w:val="24"/>
        </w:rPr>
        <w:t xml:space="preserve">Вторая подгруппа детей (с низкой двигательной активностью) выполняет задания, направленные на развитие скорости, быстроты реакции, такие как езда на велосипеде </w:t>
      </w:r>
      <w:proofErr w:type="gramStart"/>
      <w:r w:rsidRPr="002439F4">
        <w:rPr>
          <w:sz w:val="24"/>
          <w:szCs w:val="24"/>
        </w:rPr>
        <w:t>по</w:t>
      </w:r>
      <w:proofErr w:type="gramEnd"/>
      <w:r w:rsidRPr="002439F4">
        <w:rPr>
          <w:sz w:val="24"/>
          <w:szCs w:val="24"/>
        </w:rPr>
        <w:t xml:space="preserve"> прямой с разной скоростью.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</w:p>
    <w:p w:rsidR="008263FA" w:rsidRPr="008263FA" w:rsidRDefault="008263FA" w:rsidP="008263FA">
      <w:pPr>
        <w:spacing w:after="0"/>
        <w:jc w:val="center"/>
        <w:rPr>
          <w:b/>
          <w:i/>
          <w:sz w:val="24"/>
          <w:szCs w:val="24"/>
        </w:rPr>
      </w:pPr>
      <w:r w:rsidRPr="008263FA">
        <w:rPr>
          <w:b/>
          <w:i/>
          <w:sz w:val="24"/>
          <w:szCs w:val="24"/>
        </w:rPr>
        <w:t>Четвертый вариант.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39F4">
        <w:rPr>
          <w:sz w:val="24"/>
          <w:szCs w:val="24"/>
        </w:rPr>
        <w:t>Физкультурный досуг «Веселые старты</w:t>
      </w:r>
      <w:r>
        <w:rPr>
          <w:sz w:val="24"/>
          <w:szCs w:val="24"/>
        </w:rPr>
        <w:t>» строится в основном на играх-</w:t>
      </w:r>
      <w:r w:rsidRPr="002439F4">
        <w:rPr>
          <w:sz w:val="24"/>
          <w:szCs w:val="24"/>
        </w:rPr>
        <w:t xml:space="preserve">эстафетах, хорошо знакомых детям. Каждая подгруппа участвует в разных эстафетах, имеющих разное содержание и объем физических нагрузках. 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39F4">
        <w:rPr>
          <w:sz w:val="24"/>
          <w:szCs w:val="24"/>
        </w:rPr>
        <w:t>Для первой подгруппы (с высокой двигательной активностью) предлагаются сложные эстафеты, требующие внимания и точно</w:t>
      </w:r>
      <w:r>
        <w:rPr>
          <w:sz w:val="24"/>
          <w:szCs w:val="24"/>
        </w:rPr>
        <w:t>сти выполнения. Например, игра-</w:t>
      </w:r>
      <w:r w:rsidRPr="002439F4">
        <w:rPr>
          <w:sz w:val="24"/>
          <w:szCs w:val="24"/>
        </w:rPr>
        <w:t>эстафета «Построй эстафету».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39F4">
        <w:rPr>
          <w:sz w:val="24"/>
          <w:szCs w:val="24"/>
        </w:rPr>
        <w:t>Второй подгруппе (с низкой двигательной активностью) предлагается более простая эстафета - «К</w:t>
      </w:r>
      <w:r>
        <w:rPr>
          <w:sz w:val="24"/>
          <w:szCs w:val="24"/>
        </w:rPr>
        <w:t>то быстрее прокатит мяч». Игры-</w:t>
      </w:r>
      <w:r w:rsidRPr="002439F4">
        <w:rPr>
          <w:sz w:val="24"/>
          <w:szCs w:val="24"/>
        </w:rPr>
        <w:t>эстафеты могут повторяться не более 3-4 раз, между ними необходимо сделать небольшой перерыв (5-7 минут). В это время можно предложить детям вспомнить считалочки, загадки, пословицы.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</w:p>
    <w:p w:rsidR="008263FA" w:rsidRPr="008263FA" w:rsidRDefault="008263FA" w:rsidP="008263FA">
      <w:pPr>
        <w:spacing w:after="0"/>
        <w:jc w:val="center"/>
        <w:rPr>
          <w:b/>
          <w:i/>
          <w:sz w:val="24"/>
          <w:szCs w:val="24"/>
        </w:rPr>
      </w:pPr>
      <w:r w:rsidRPr="008263FA">
        <w:rPr>
          <w:b/>
          <w:i/>
          <w:sz w:val="24"/>
          <w:szCs w:val="24"/>
        </w:rPr>
        <w:t>Пятый вариант.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439F4">
        <w:rPr>
          <w:sz w:val="24"/>
          <w:szCs w:val="24"/>
        </w:rPr>
        <w:t>Физкультурный досуг может быть с музыкальным сопровождением, что развивает у детей творческую инициативу, воображение музыкальный слух. Вначале дети под музыку выполняют произвольные движения с разными физкультурными пособиями (лентами, скакалками, обручами). Воспитатель напоминает детям разные движения, показывает их. Можно составить даже целую танцевальную команду.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39F4">
        <w:rPr>
          <w:sz w:val="24"/>
          <w:szCs w:val="24"/>
        </w:rPr>
        <w:t>После 10-15 минут занятий звучит музыкальный сигнал, дети убирают все пособия на место и встают в большой круг. В центре круга стоит воспитатель (ведущий) с мячом, называет кого- либо из детей по имени и бросает ему мяч. Если ребёнок поймал мяч, то он встает в центр круга и становится ведущим. После игры воспитатель предлагает послушать мелодичную музыку. Дети сидят или лежат на полу и слушают музыку. После прослушивания (через 2-3 минуты) воспитатель предлагает детям придумать композицию, разные произвольные движения под музыку. Можно предложить детям фрагмент из разу</w:t>
      </w:r>
      <w:r>
        <w:rPr>
          <w:sz w:val="24"/>
          <w:szCs w:val="24"/>
        </w:rPr>
        <w:t>ченного на занятиях музыкально-</w:t>
      </w:r>
      <w:r w:rsidRPr="002439F4">
        <w:rPr>
          <w:sz w:val="24"/>
          <w:szCs w:val="24"/>
        </w:rPr>
        <w:t xml:space="preserve">ритмического комплекса («танец петушков», «пингвинов», «медвежат»). </w:t>
      </w:r>
    </w:p>
    <w:p w:rsidR="008263FA" w:rsidRPr="002439F4" w:rsidRDefault="008263FA" w:rsidP="00826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439F4">
        <w:rPr>
          <w:sz w:val="24"/>
          <w:szCs w:val="24"/>
        </w:rPr>
        <w:t>Успех проведения такого варианта физкультурного досуга зависит от повседневной творческой музыкальной и физкультурной работы.</w:t>
      </w:r>
    </w:p>
    <w:p w:rsidR="00613071" w:rsidRDefault="00613071" w:rsidP="00613071"/>
    <w:p w:rsidR="000D16AF" w:rsidRDefault="000D16AF"/>
    <w:sectPr w:rsidR="000D16AF" w:rsidSect="008263F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071"/>
    <w:rsid w:val="000D16AF"/>
    <w:rsid w:val="00613071"/>
    <w:rsid w:val="008263FA"/>
    <w:rsid w:val="00D7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1258</Words>
  <Characters>7172</Characters>
  <Application>Microsoft Office Word</Application>
  <DocSecurity>0</DocSecurity>
  <Lines>59</Lines>
  <Paragraphs>16</Paragraphs>
  <ScaleCrop>false</ScaleCrop>
  <Company>Krokoz™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USER</cp:lastModifiedBy>
  <cp:revision>4</cp:revision>
  <dcterms:created xsi:type="dcterms:W3CDTF">2015-01-08T20:58:00Z</dcterms:created>
  <dcterms:modified xsi:type="dcterms:W3CDTF">2015-01-22T10:36:00Z</dcterms:modified>
</cp:coreProperties>
</file>