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91D" w:rsidRPr="0018191D" w:rsidRDefault="0018191D" w:rsidP="0018191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8191D">
        <w:rPr>
          <w:rFonts w:ascii="Times New Roman" w:hAnsi="Times New Roman" w:cs="Times New Roman"/>
          <w:sz w:val="28"/>
          <w:szCs w:val="28"/>
          <w:u w:val="single"/>
        </w:rPr>
        <w:t>Обеспечение психолого-педагогической поддержки семьи и повышение компетентности родителей в ДОУ.</w:t>
      </w:r>
    </w:p>
    <w:p w:rsidR="00365BE5" w:rsidRDefault="0018191D" w:rsidP="0018191D">
      <w:pPr>
        <w:rPr>
          <w:rFonts w:ascii="Times New Roman" w:hAnsi="Times New Roman" w:cs="Times New Roman"/>
          <w:sz w:val="28"/>
          <w:szCs w:val="28"/>
        </w:rPr>
      </w:pPr>
      <w:r w:rsidRPr="0018191D">
        <w:rPr>
          <w:rFonts w:ascii="Times New Roman" w:hAnsi="Times New Roman" w:cs="Times New Roman"/>
          <w:sz w:val="28"/>
          <w:szCs w:val="28"/>
        </w:rPr>
        <w:t>Успешное решение задач воспитания возможно только при объединении усилий семьи и других социальных институтов. ДОУ - один из в</w:t>
      </w:r>
      <w:r w:rsidR="00365BE5">
        <w:rPr>
          <w:rFonts w:ascii="Times New Roman" w:hAnsi="Times New Roman" w:cs="Times New Roman"/>
          <w:sz w:val="28"/>
          <w:szCs w:val="28"/>
        </w:rPr>
        <w:t>ажнейших социальных институтов.</w:t>
      </w:r>
    </w:p>
    <w:p w:rsidR="0018191D" w:rsidRPr="0018191D" w:rsidRDefault="0018191D" w:rsidP="0018191D">
      <w:pPr>
        <w:rPr>
          <w:rFonts w:ascii="Times New Roman" w:hAnsi="Times New Roman" w:cs="Times New Roman"/>
          <w:sz w:val="28"/>
          <w:szCs w:val="28"/>
        </w:rPr>
      </w:pPr>
      <w:r w:rsidRPr="0018191D">
        <w:rPr>
          <w:rFonts w:ascii="Times New Roman" w:hAnsi="Times New Roman" w:cs="Times New Roman"/>
          <w:sz w:val="28"/>
          <w:szCs w:val="28"/>
        </w:rPr>
        <w:t>Родительская компетентность очень важная часть самореализации взрослого человека.</w:t>
      </w:r>
    </w:p>
    <w:p w:rsidR="0018191D" w:rsidRPr="0018191D" w:rsidRDefault="0018191D" w:rsidP="0018191D">
      <w:pPr>
        <w:rPr>
          <w:rFonts w:ascii="Times New Roman" w:hAnsi="Times New Roman" w:cs="Times New Roman"/>
          <w:sz w:val="28"/>
          <w:szCs w:val="28"/>
        </w:rPr>
      </w:pPr>
      <w:r w:rsidRPr="0018191D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семьи – это создание условий профессионалами ДОУ, направленных на оказание превентивной и оперативной помощи родителям в решении их индивидуальных проблем, на развитие родительской компетентности.</w:t>
      </w:r>
    </w:p>
    <w:p w:rsidR="0018191D" w:rsidRPr="0018191D" w:rsidRDefault="0018191D" w:rsidP="0018191D">
      <w:pPr>
        <w:rPr>
          <w:rFonts w:ascii="Times New Roman" w:hAnsi="Times New Roman" w:cs="Times New Roman"/>
          <w:sz w:val="28"/>
          <w:szCs w:val="28"/>
        </w:rPr>
      </w:pPr>
      <w:r w:rsidRPr="0018191D">
        <w:rPr>
          <w:rFonts w:ascii="Times New Roman" w:hAnsi="Times New Roman" w:cs="Times New Roman"/>
          <w:sz w:val="28"/>
          <w:szCs w:val="28"/>
        </w:rPr>
        <w:t>Цена некомпетентности родителей оплачивается благополучием ребенка. Эмоциональ</w:t>
      </w:r>
      <w:r w:rsidR="00365BE5">
        <w:rPr>
          <w:rFonts w:ascii="Times New Roman" w:hAnsi="Times New Roman" w:cs="Times New Roman"/>
          <w:sz w:val="28"/>
          <w:szCs w:val="28"/>
        </w:rPr>
        <w:t>ным, физическим, психическим...</w:t>
      </w:r>
    </w:p>
    <w:p w:rsidR="0018191D" w:rsidRPr="0018191D" w:rsidRDefault="0018191D" w:rsidP="0018191D">
      <w:pPr>
        <w:rPr>
          <w:rFonts w:ascii="Times New Roman" w:hAnsi="Times New Roman" w:cs="Times New Roman"/>
          <w:sz w:val="28"/>
          <w:szCs w:val="28"/>
        </w:rPr>
      </w:pPr>
      <w:r w:rsidRPr="0018191D">
        <w:rPr>
          <w:rFonts w:ascii="Times New Roman" w:hAnsi="Times New Roman" w:cs="Times New Roman"/>
          <w:sz w:val="28"/>
          <w:szCs w:val="28"/>
        </w:rPr>
        <w:t xml:space="preserve">Когда говорят о </w:t>
      </w:r>
      <w:proofErr w:type="gramStart"/>
      <w:r w:rsidRPr="0018191D">
        <w:rPr>
          <w:rFonts w:ascii="Times New Roman" w:hAnsi="Times New Roman" w:cs="Times New Roman"/>
          <w:sz w:val="28"/>
          <w:szCs w:val="28"/>
        </w:rPr>
        <w:t>родительской  компетентности</w:t>
      </w:r>
      <w:proofErr w:type="gramEnd"/>
      <w:r w:rsidRPr="0018191D">
        <w:rPr>
          <w:rFonts w:ascii="Times New Roman" w:hAnsi="Times New Roman" w:cs="Times New Roman"/>
          <w:sz w:val="28"/>
          <w:szCs w:val="28"/>
        </w:rPr>
        <w:t>, имеют в виду компетентно</w:t>
      </w:r>
      <w:r w:rsidR="00365BE5">
        <w:rPr>
          <w:rFonts w:ascii="Times New Roman" w:hAnsi="Times New Roman" w:cs="Times New Roman"/>
          <w:sz w:val="28"/>
          <w:szCs w:val="28"/>
        </w:rPr>
        <w:t>сть, под котор</w:t>
      </w:r>
      <w:r w:rsidR="00371674">
        <w:rPr>
          <w:rFonts w:ascii="Times New Roman" w:hAnsi="Times New Roman" w:cs="Times New Roman"/>
          <w:sz w:val="28"/>
          <w:szCs w:val="28"/>
        </w:rPr>
        <w:t xml:space="preserve">ой понимают </w:t>
      </w:r>
      <w:r w:rsidR="00365BE5">
        <w:rPr>
          <w:rFonts w:ascii="Times New Roman" w:hAnsi="Times New Roman" w:cs="Times New Roman"/>
          <w:sz w:val="28"/>
          <w:szCs w:val="28"/>
        </w:rPr>
        <w:t>.</w:t>
      </w:r>
    </w:p>
    <w:p w:rsidR="0018191D" w:rsidRPr="0018191D" w:rsidRDefault="0018191D" w:rsidP="0018191D">
      <w:pPr>
        <w:rPr>
          <w:rFonts w:ascii="Times New Roman" w:hAnsi="Times New Roman" w:cs="Times New Roman"/>
          <w:sz w:val="28"/>
          <w:szCs w:val="28"/>
        </w:rPr>
      </w:pPr>
      <w:r w:rsidRPr="0018191D">
        <w:rPr>
          <w:rFonts w:ascii="Times New Roman" w:hAnsi="Times New Roman" w:cs="Times New Roman"/>
          <w:sz w:val="28"/>
          <w:szCs w:val="28"/>
        </w:rPr>
        <w:t xml:space="preserve">            знания, умения, навыки и способы выполнения педагогической </w:t>
      </w:r>
      <w:proofErr w:type="gramStart"/>
      <w:r w:rsidRPr="0018191D">
        <w:rPr>
          <w:rFonts w:ascii="Times New Roman" w:hAnsi="Times New Roman" w:cs="Times New Roman"/>
          <w:sz w:val="28"/>
          <w:szCs w:val="28"/>
        </w:rPr>
        <w:t>деятельнос</w:t>
      </w:r>
      <w:r w:rsidR="00A97D4B">
        <w:rPr>
          <w:rFonts w:ascii="Times New Roman" w:hAnsi="Times New Roman" w:cs="Times New Roman"/>
          <w:sz w:val="28"/>
          <w:szCs w:val="28"/>
        </w:rPr>
        <w:t xml:space="preserve">ти </w:t>
      </w:r>
      <w:r w:rsidRPr="0018191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45827" w:rsidRDefault="0018191D" w:rsidP="0018191D">
      <w:pPr>
        <w:rPr>
          <w:rFonts w:ascii="Times New Roman" w:hAnsi="Times New Roman" w:cs="Times New Roman"/>
          <w:sz w:val="28"/>
          <w:szCs w:val="28"/>
        </w:rPr>
      </w:pPr>
      <w:r w:rsidRPr="0018191D">
        <w:rPr>
          <w:rFonts w:ascii="Times New Roman" w:hAnsi="Times New Roman" w:cs="Times New Roman"/>
          <w:sz w:val="28"/>
          <w:szCs w:val="28"/>
        </w:rPr>
        <w:t xml:space="preserve">            интегральную характеристику, определяющую способность решать проблемы и типичные </w:t>
      </w:r>
      <w:proofErr w:type="gramStart"/>
      <w:r w:rsidRPr="0018191D">
        <w:rPr>
          <w:rFonts w:ascii="Times New Roman" w:hAnsi="Times New Roman" w:cs="Times New Roman"/>
          <w:sz w:val="28"/>
          <w:szCs w:val="28"/>
        </w:rPr>
        <w:t>задачи,</w:t>
      </w:r>
      <w:r w:rsidR="00B45827">
        <w:rPr>
          <w:rFonts w:ascii="Times New Roman" w:hAnsi="Times New Roman" w:cs="Times New Roman"/>
          <w:sz w:val="28"/>
          <w:szCs w:val="28"/>
        </w:rPr>
        <w:t>…</w:t>
      </w:r>
      <w:proofErr w:type="gramEnd"/>
    </w:p>
    <w:p w:rsidR="00B45827" w:rsidRDefault="0018191D" w:rsidP="0018191D">
      <w:pPr>
        <w:rPr>
          <w:rFonts w:ascii="Times New Roman" w:hAnsi="Times New Roman" w:cs="Times New Roman"/>
          <w:sz w:val="28"/>
          <w:szCs w:val="28"/>
        </w:rPr>
      </w:pPr>
      <w:r w:rsidRPr="0018191D">
        <w:rPr>
          <w:rFonts w:ascii="Times New Roman" w:hAnsi="Times New Roman" w:cs="Times New Roman"/>
          <w:sz w:val="28"/>
          <w:szCs w:val="28"/>
        </w:rPr>
        <w:t xml:space="preserve">            интегральную личностную характеристику, определяющую готовность и способность выполнять педагогические функции</w:t>
      </w:r>
      <w:r w:rsidR="00B45827">
        <w:rPr>
          <w:rFonts w:ascii="Times New Roman" w:hAnsi="Times New Roman" w:cs="Times New Roman"/>
          <w:sz w:val="28"/>
          <w:szCs w:val="28"/>
        </w:rPr>
        <w:t>…</w:t>
      </w:r>
    </w:p>
    <w:p w:rsidR="0018191D" w:rsidRPr="0018191D" w:rsidRDefault="0018191D" w:rsidP="0018191D">
      <w:pPr>
        <w:rPr>
          <w:rFonts w:ascii="Times New Roman" w:hAnsi="Times New Roman" w:cs="Times New Roman"/>
          <w:sz w:val="28"/>
          <w:szCs w:val="28"/>
        </w:rPr>
      </w:pPr>
      <w:r w:rsidRPr="0018191D">
        <w:rPr>
          <w:rFonts w:ascii="Times New Roman" w:hAnsi="Times New Roman" w:cs="Times New Roman"/>
          <w:sz w:val="28"/>
          <w:szCs w:val="28"/>
        </w:rPr>
        <w:t xml:space="preserve">            способность понимать потребности ребёнка и создать условия для их разумного удовлетворения;</w:t>
      </w:r>
    </w:p>
    <w:p w:rsidR="00B45827" w:rsidRDefault="0018191D" w:rsidP="0018191D">
      <w:pPr>
        <w:rPr>
          <w:rFonts w:ascii="Times New Roman" w:hAnsi="Times New Roman" w:cs="Times New Roman"/>
          <w:sz w:val="28"/>
          <w:szCs w:val="28"/>
        </w:rPr>
      </w:pPr>
      <w:r w:rsidRPr="0018191D">
        <w:rPr>
          <w:rFonts w:ascii="Times New Roman" w:hAnsi="Times New Roman" w:cs="Times New Roman"/>
          <w:sz w:val="28"/>
          <w:szCs w:val="28"/>
        </w:rPr>
        <w:t xml:space="preserve">            способность сознательно планировать образование ребенка и вхождение во взрослую</w:t>
      </w:r>
      <w:r w:rsidR="00B45827">
        <w:rPr>
          <w:rFonts w:ascii="Times New Roman" w:hAnsi="Times New Roman" w:cs="Times New Roman"/>
          <w:sz w:val="28"/>
          <w:szCs w:val="28"/>
        </w:rPr>
        <w:t xml:space="preserve"> жизнь…</w:t>
      </w:r>
    </w:p>
    <w:p w:rsidR="00B45827" w:rsidRDefault="0018191D" w:rsidP="0018191D">
      <w:pPr>
        <w:rPr>
          <w:rFonts w:ascii="Times New Roman" w:hAnsi="Times New Roman" w:cs="Times New Roman"/>
          <w:sz w:val="28"/>
          <w:szCs w:val="28"/>
        </w:rPr>
      </w:pPr>
      <w:r w:rsidRPr="0018191D">
        <w:rPr>
          <w:rFonts w:ascii="Times New Roman" w:hAnsi="Times New Roman" w:cs="Times New Roman"/>
          <w:sz w:val="28"/>
          <w:szCs w:val="28"/>
        </w:rPr>
        <w:t xml:space="preserve">            возможности создания условий, в которых дети чувствуют себя в относительной безопасности</w:t>
      </w:r>
      <w:r w:rsidR="00B45827">
        <w:rPr>
          <w:rFonts w:ascii="Times New Roman" w:hAnsi="Times New Roman" w:cs="Times New Roman"/>
          <w:sz w:val="28"/>
          <w:szCs w:val="28"/>
        </w:rPr>
        <w:t>…</w:t>
      </w:r>
    </w:p>
    <w:p w:rsidR="0018191D" w:rsidRPr="0018191D" w:rsidRDefault="0018191D" w:rsidP="0018191D">
      <w:pPr>
        <w:rPr>
          <w:rFonts w:ascii="Times New Roman" w:hAnsi="Times New Roman" w:cs="Times New Roman"/>
          <w:sz w:val="28"/>
          <w:szCs w:val="28"/>
        </w:rPr>
      </w:pPr>
      <w:r w:rsidRPr="0018191D">
        <w:rPr>
          <w:rFonts w:ascii="Times New Roman" w:hAnsi="Times New Roman" w:cs="Times New Roman"/>
          <w:sz w:val="28"/>
          <w:szCs w:val="28"/>
        </w:rPr>
        <w:t xml:space="preserve">            наличие у родителей знаний, умений и опыт</w:t>
      </w:r>
      <w:r w:rsidR="00A97D4B">
        <w:rPr>
          <w:rFonts w:ascii="Times New Roman" w:hAnsi="Times New Roman" w:cs="Times New Roman"/>
          <w:sz w:val="28"/>
          <w:szCs w:val="28"/>
        </w:rPr>
        <w:t xml:space="preserve">а в области воспитания ребенка </w:t>
      </w:r>
    </w:p>
    <w:p w:rsidR="0018191D" w:rsidRPr="0018191D" w:rsidRDefault="0018191D" w:rsidP="0018191D">
      <w:pPr>
        <w:rPr>
          <w:rFonts w:ascii="Times New Roman" w:hAnsi="Times New Roman" w:cs="Times New Roman"/>
          <w:sz w:val="28"/>
          <w:szCs w:val="28"/>
        </w:rPr>
      </w:pPr>
      <w:r w:rsidRPr="0018191D">
        <w:rPr>
          <w:rFonts w:ascii="Times New Roman" w:hAnsi="Times New Roman" w:cs="Times New Roman"/>
          <w:sz w:val="28"/>
          <w:szCs w:val="28"/>
        </w:rPr>
        <w:t xml:space="preserve">На основе анализа исследований Р.В. </w:t>
      </w:r>
      <w:proofErr w:type="spellStart"/>
      <w:r w:rsidRPr="0018191D">
        <w:rPr>
          <w:rFonts w:ascii="Times New Roman" w:hAnsi="Times New Roman" w:cs="Times New Roman"/>
          <w:sz w:val="28"/>
          <w:szCs w:val="28"/>
        </w:rPr>
        <w:t>Овчаровой</w:t>
      </w:r>
      <w:proofErr w:type="spellEnd"/>
      <w:r w:rsidRPr="0018191D">
        <w:rPr>
          <w:rFonts w:ascii="Times New Roman" w:hAnsi="Times New Roman" w:cs="Times New Roman"/>
          <w:sz w:val="28"/>
          <w:szCs w:val="28"/>
        </w:rPr>
        <w:t xml:space="preserve">, Н.Г. </w:t>
      </w:r>
      <w:proofErr w:type="spellStart"/>
      <w:r w:rsidRPr="0018191D">
        <w:rPr>
          <w:rFonts w:ascii="Times New Roman" w:hAnsi="Times New Roman" w:cs="Times New Roman"/>
          <w:sz w:val="28"/>
          <w:szCs w:val="28"/>
        </w:rPr>
        <w:t>Кормушиной</w:t>
      </w:r>
      <w:proofErr w:type="spellEnd"/>
      <w:r w:rsidRPr="0018191D">
        <w:rPr>
          <w:rFonts w:ascii="Times New Roman" w:hAnsi="Times New Roman" w:cs="Times New Roman"/>
          <w:sz w:val="28"/>
          <w:szCs w:val="28"/>
        </w:rPr>
        <w:t xml:space="preserve">, Н.И. </w:t>
      </w:r>
      <w:proofErr w:type="spellStart"/>
      <w:r w:rsidRPr="0018191D">
        <w:rPr>
          <w:rFonts w:ascii="Times New Roman" w:hAnsi="Times New Roman" w:cs="Times New Roman"/>
          <w:sz w:val="28"/>
          <w:szCs w:val="28"/>
        </w:rPr>
        <w:t>Мизиной</w:t>
      </w:r>
      <w:proofErr w:type="spellEnd"/>
      <w:r w:rsidRPr="0018191D">
        <w:rPr>
          <w:rFonts w:ascii="Times New Roman" w:hAnsi="Times New Roman" w:cs="Times New Roman"/>
          <w:sz w:val="28"/>
          <w:szCs w:val="28"/>
        </w:rPr>
        <w:t xml:space="preserve">, М.О. </w:t>
      </w:r>
      <w:proofErr w:type="spellStart"/>
      <w:r w:rsidRPr="0018191D">
        <w:rPr>
          <w:rFonts w:ascii="Times New Roman" w:hAnsi="Times New Roman" w:cs="Times New Roman"/>
          <w:sz w:val="28"/>
          <w:szCs w:val="28"/>
        </w:rPr>
        <w:t>Емихиной</w:t>
      </w:r>
      <w:proofErr w:type="spellEnd"/>
      <w:r w:rsidRPr="0018191D">
        <w:rPr>
          <w:rFonts w:ascii="Times New Roman" w:hAnsi="Times New Roman" w:cs="Times New Roman"/>
          <w:sz w:val="28"/>
          <w:szCs w:val="28"/>
        </w:rPr>
        <w:t xml:space="preserve"> мы определили следующие составляющие (структурные компоненты) родительской компетентности: когнитивную</w:t>
      </w:r>
      <w:r w:rsidR="00A97D4B">
        <w:rPr>
          <w:rFonts w:ascii="Times New Roman" w:hAnsi="Times New Roman" w:cs="Times New Roman"/>
          <w:sz w:val="28"/>
          <w:szCs w:val="28"/>
        </w:rPr>
        <w:t>, эмоциональную, поведенческую.</w:t>
      </w:r>
    </w:p>
    <w:p w:rsidR="0018191D" w:rsidRPr="0018191D" w:rsidRDefault="0018191D" w:rsidP="0018191D">
      <w:pPr>
        <w:rPr>
          <w:rFonts w:ascii="Times New Roman" w:hAnsi="Times New Roman" w:cs="Times New Roman"/>
          <w:sz w:val="28"/>
          <w:szCs w:val="28"/>
        </w:rPr>
      </w:pPr>
      <w:r w:rsidRPr="0018191D">
        <w:rPr>
          <w:rFonts w:ascii="Times New Roman" w:hAnsi="Times New Roman" w:cs="Times New Roman"/>
          <w:sz w:val="28"/>
          <w:szCs w:val="28"/>
        </w:rPr>
        <w:t xml:space="preserve">Все три составляющие компетентности представляют собой сплав эмоций, чувств, убеждений и поведенческих проявлений, то есть связь составляющих </w:t>
      </w:r>
      <w:r w:rsidRPr="0018191D">
        <w:rPr>
          <w:rFonts w:ascii="Times New Roman" w:hAnsi="Times New Roman" w:cs="Times New Roman"/>
          <w:sz w:val="28"/>
          <w:szCs w:val="28"/>
        </w:rPr>
        <w:lastRenderedPageBreak/>
        <w:t>друг с другом очень прочна и воздействие на одну из них сразу отражается на остальных. Если мы говорим о развитии родительской компетентности, то мы должны обеспечить развитие всех тр</w:t>
      </w:r>
      <w:r w:rsidR="00B45827">
        <w:rPr>
          <w:rFonts w:ascii="Times New Roman" w:hAnsi="Times New Roman" w:cs="Times New Roman"/>
          <w:sz w:val="28"/>
          <w:szCs w:val="28"/>
        </w:rPr>
        <w:t>ех составляющих компетентности.</w:t>
      </w:r>
    </w:p>
    <w:p w:rsidR="0018191D" w:rsidRPr="0018191D" w:rsidRDefault="0018191D" w:rsidP="0018191D">
      <w:pPr>
        <w:rPr>
          <w:rFonts w:ascii="Times New Roman" w:hAnsi="Times New Roman" w:cs="Times New Roman"/>
          <w:sz w:val="28"/>
          <w:szCs w:val="28"/>
        </w:rPr>
      </w:pPr>
      <w:r w:rsidRPr="0018191D">
        <w:rPr>
          <w:rFonts w:ascii="Times New Roman" w:hAnsi="Times New Roman" w:cs="Times New Roman"/>
          <w:sz w:val="28"/>
          <w:szCs w:val="28"/>
        </w:rPr>
        <w:t xml:space="preserve">К условиям, способствующим становлению родительской компетентности, как показывает анализ психолого-педагогических исследований (Е.В. Андриенко, А.Г. </w:t>
      </w:r>
      <w:proofErr w:type="spellStart"/>
      <w:r w:rsidRPr="0018191D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18191D">
        <w:rPr>
          <w:rFonts w:ascii="Times New Roman" w:hAnsi="Times New Roman" w:cs="Times New Roman"/>
          <w:sz w:val="28"/>
          <w:szCs w:val="28"/>
        </w:rPr>
        <w:t xml:space="preserve">, Н.С. Коваленко и др.), относят </w:t>
      </w:r>
    </w:p>
    <w:p w:rsidR="0018191D" w:rsidRPr="0018191D" w:rsidRDefault="0018191D" w:rsidP="0018191D">
      <w:pPr>
        <w:rPr>
          <w:rFonts w:ascii="Times New Roman" w:hAnsi="Times New Roman" w:cs="Times New Roman"/>
          <w:sz w:val="28"/>
          <w:szCs w:val="28"/>
        </w:rPr>
      </w:pPr>
      <w:r w:rsidRPr="0018191D">
        <w:rPr>
          <w:rFonts w:ascii="Times New Roman" w:hAnsi="Times New Roman" w:cs="Times New Roman"/>
          <w:sz w:val="28"/>
          <w:szCs w:val="28"/>
        </w:rPr>
        <w:t xml:space="preserve">–            </w:t>
      </w:r>
      <w:proofErr w:type="spellStart"/>
      <w:r w:rsidRPr="0018191D">
        <w:rPr>
          <w:rFonts w:ascii="Times New Roman" w:hAnsi="Times New Roman" w:cs="Times New Roman"/>
          <w:sz w:val="28"/>
          <w:szCs w:val="28"/>
        </w:rPr>
        <w:t>фасилитационную</w:t>
      </w:r>
      <w:proofErr w:type="spellEnd"/>
      <w:r w:rsidRPr="0018191D">
        <w:rPr>
          <w:rFonts w:ascii="Times New Roman" w:hAnsi="Times New Roman" w:cs="Times New Roman"/>
          <w:sz w:val="28"/>
          <w:szCs w:val="28"/>
        </w:rPr>
        <w:t xml:space="preserve"> направленность человека;</w:t>
      </w:r>
    </w:p>
    <w:p w:rsidR="00365BE5" w:rsidRDefault="0018191D" w:rsidP="0018191D">
      <w:pPr>
        <w:rPr>
          <w:rFonts w:ascii="Times New Roman" w:hAnsi="Times New Roman" w:cs="Times New Roman"/>
          <w:sz w:val="28"/>
          <w:szCs w:val="28"/>
        </w:rPr>
      </w:pPr>
      <w:r w:rsidRPr="0018191D">
        <w:rPr>
          <w:rFonts w:ascii="Times New Roman" w:hAnsi="Times New Roman" w:cs="Times New Roman"/>
          <w:sz w:val="28"/>
          <w:szCs w:val="28"/>
        </w:rPr>
        <w:t>–            домашнюю и социальную среду;</w:t>
      </w:r>
    </w:p>
    <w:p w:rsidR="0018191D" w:rsidRPr="0018191D" w:rsidRDefault="0018191D" w:rsidP="0018191D">
      <w:pPr>
        <w:rPr>
          <w:rFonts w:ascii="Times New Roman" w:hAnsi="Times New Roman" w:cs="Times New Roman"/>
          <w:sz w:val="28"/>
          <w:szCs w:val="28"/>
        </w:rPr>
      </w:pPr>
      <w:r w:rsidRPr="0018191D">
        <w:rPr>
          <w:rFonts w:ascii="Times New Roman" w:hAnsi="Times New Roman" w:cs="Times New Roman"/>
          <w:sz w:val="28"/>
          <w:szCs w:val="28"/>
        </w:rPr>
        <w:t>–            психологически комфортную атмосферу общения воспитателя и родителя;</w:t>
      </w:r>
    </w:p>
    <w:p w:rsidR="00365BE5" w:rsidRDefault="0018191D" w:rsidP="0018191D">
      <w:pPr>
        <w:rPr>
          <w:rFonts w:ascii="Times New Roman" w:hAnsi="Times New Roman" w:cs="Times New Roman"/>
          <w:sz w:val="28"/>
          <w:szCs w:val="28"/>
        </w:rPr>
      </w:pPr>
      <w:r w:rsidRPr="0018191D">
        <w:rPr>
          <w:rFonts w:ascii="Times New Roman" w:hAnsi="Times New Roman" w:cs="Times New Roman"/>
          <w:sz w:val="28"/>
          <w:szCs w:val="28"/>
        </w:rPr>
        <w:t>–            активных методов образования родителей</w:t>
      </w:r>
    </w:p>
    <w:p w:rsidR="0018191D" w:rsidRPr="0018191D" w:rsidRDefault="0018191D" w:rsidP="0018191D">
      <w:pPr>
        <w:rPr>
          <w:rFonts w:ascii="Times New Roman" w:hAnsi="Times New Roman" w:cs="Times New Roman"/>
          <w:sz w:val="28"/>
          <w:szCs w:val="28"/>
        </w:rPr>
      </w:pPr>
      <w:r w:rsidRPr="0018191D">
        <w:rPr>
          <w:rFonts w:ascii="Times New Roman" w:hAnsi="Times New Roman" w:cs="Times New Roman"/>
          <w:sz w:val="28"/>
          <w:szCs w:val="28"/>
        </w:rPr>
        <w:t>–            психолого-педагогическое сопровождение.</w:t>
      </w:r>
    </w:p>
    <w:p w:rsidR="0018191D" w:rsidRPr="0018191D" w:rsidRDefault="0018191D" w:rsidP="0018191D">
      <w:pPr>
        <w:rPr>
          <w:rFonts w:ascii="Times New Roman" w:hAnsi="Times New Roman" w:cs="Times New Roman"/>
          <w:sz w:val="28"/>
          <w:szCs w:val="28"/>
        </w:rPr>
      </w:pPr>
    </w:p>
    <w:p w:rsidR="0018191D" w:rsidRPr="0018191D" w:rsidRDefault="0018191D" w:rsidP="0018191D">
      <w:pPr>
        <w:rPr>
          <w:rFonts w:ascii="Times New Roman" w:hAnsi="Times New Roman" w:cs="Times New Roman"/>
          <w:sz w:val="28"/>
          <w:szCs w:val="28"/>
        </w:rPr>
      </w:pPr>
      <w:r w:rsidRPr="0018191D">
        <w:rPr>
          <w:rFonts w:ascii="Times New Roman" w:hAnsi="Times New Roman" w:cs="Times New Roman"/>
          <w:sz w:val="28"/>
          <w:szCs w:val="28"/>
        </w:rPr>
        <w:t>В работе с родителями закрепил</w:t>
      </w:r>
      <w:r w:rsidR="00003032">
        <w:rPr>
          <w:rFonts w:ascii="Times New Roman" w:hAnsi="Times New Roman" w:cs="Times New Roman"/>
          <w:sz w:val="28"/>
          <w:szCs w:val="28"/>
        </w:rPr>
        <w:t xml:space="preserve">ись такие формы работы, </w:t>
      </w:r>
      <w:proofErr w:type="gramStart"/>
      <w:r w:rsidR="00003032">
        <w:rPr>
          <w:rFonts w:ascii="Times New Roman" w:hAnsi="Times New Roman" w:cs="Times New Roman"/>
          <w:sz w:val="28"/>
          <w:szCs w:val="28"/>
        </w:rPr>
        <w:t xml:space="preserve">как </w:t>
      </w:r>
      <w:r w:rsidRPr="0018191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8191D" w:rsidRPr="0018191D" w:rsidRDefault="0018191D" w:rsidP="0018191D">
      <w:pPr>
        <w:rPr>
          <w:rFonts w:ascii="Times New Roman" w:hAnsi="Times New Roman" w:cs="Times New Roman"/>
          <w:sz w:val="28"/>
          <w:szCs w:val="28"/>
        </w:rPr>
      </w:pPr>
      <w:r w:rsidRPr="0018191D">
        <w:rPr>
          <w:rFonts w:ascii="Times New Roman" w:hAnsi="Times New Roman" w:cs="Times New Roman"/>
          <w:sz w:val="28"/>
          <w:szCs w:val="28"/>
        </w:rPr>
        <w:t xml:space="preserve">- Университет педагогических знаний </w:t>
      </w:r>
    </w:p>
    <w:p w:rsidR="0018191D" w:rsidRPr="0018191D" w:rsidRDefault="0018191D" w:rsidP="0018191D">
      <w:pPr>
        <w:rPr>
          <w:rFonts w:ascii="Times New Roman" w:hAnsi="Times New Roman" w:cs="Times New Roman"/>
          <w:sz w:val="28"/>
          <w:szCs w:val="28"/>
        </w:rPr>
      </w:pPr>
      <w:r w:rsidRPr="0018191D">
        <w:rPr>
          <w:rFonts w:ascii="Times New Roman" w:hAnsi="Times New Roman" w:cs="Times New Roman"/>
          <w:sz w:val="28"/>
          <w:szCs w:val="28"/>
        </w:rPr>
        <w:t xml:space="preserve">- Лекция </w:t>
      </w:r>
    </w:p>
    <w:p w:rsidR="0018191D" w:rsidRDefault="0018191D" w:rsidP="0018191D">
      <w:pPr>
        <w:rPr>
          <w:rFonts w:ascii="Times New Roman" w:hAnsi="Times New Roman" w:cs="Times New Roman"/>
          <w:sz w:val="28"/>
          <w:szCs w:val="28"/>
        </w:rPr>
      </w:pPr>
      <w:r w:rsidRPr="0018191D">
        <w:rPr>
          <w:rFonts w:ascii="Times New Roman" w:hAnsi="Times New Roman" w:cs="Times New Roman"/>
          <w:sz w:val="28"/>
          <w:szCs w:val="28"/>
        </w:rPr>
        <w:t xml:space="preserve">- Конференция </w:t>
      </w:r>
    </w:p>
    <w:p w:rsidR="0018191D" w:rsidRDefault="0018191D" w:rsidP="0018191D">
      <w:pPr>
        <w:rPr>
          <w:rFonts w:ascii="Times New Roman" w:hAnsi="Times New Roman" w:cs="Times New Roman"/>
          <w:sz w:val="28"/>
          <w:szCs w:val="28"/>
        </w:rPr>
      </w:pPr>
      <w:r w:rsidRPr="0018191D">
        <w:rPr>
          <w:rFonts w:ascii="Times New Roman" w:hAnsi="Times New Roman" w:cs="Times New Roman"/>
          <w:sz w:val="28"/>
          <w:szCs w:val="28"/>
        </w:rPr>
        <w:t xml:space="preserve">- Дни открытых дверей </w:t>
      </w:r>
    </w:p>
    <w:p w:rsidR="0018191D" w:rsidRDefault="0018191D" w:rsidP="0018191D">
      <w:pPr>
        <w:rPr>
          <w:rFonts w:ascii="Times New Roman" w:hAnsi="Times New Roman" w:cs="Times New Roman"/>
          <w:sz w:val="28"/>
          <w:szCs w:val="28"/>
        </w:rPr>
      </w:pPr>
      <w:r w:rsidRPr="0018191D">
        <w:rPr>
          <w:rFonts w:ascii="Times New Roman" w:hAnsi="Times New Roman" w:cs="Times New Roman"/>
          <w:sz w:val="28"/>
          <w:szCs w:val="28"/>
        </w:rPr>
        <w:t xml:space="preserve">- Индивидуальные тематические консультации </w:t>
      </w:r>
    </w:p>
    <w:p w:rsidR="0018191D" w:rsidRDefault="0018191D" w:rsidP="0018191D">
      <w:pPr>
        <w:rPr>
          <w:rFonts w:ascii="Times New Roman" w:hAnsi="Times New Roman" w:cs="Times New Roman"/>
          <w:sz w:val="28"/>
          <w:szCs w:val="28"/>
        </w:rPr>
      </w:pPr>
      <w:r w:rsidRPr="0018191D">
        <w:rPr>
          <w:rFonts w:ascii="Times New Roman" w:hAnsi="Times New Roman" w:cs="Times New Roman"/>
          <w:sz w:val="28"/>
          <w:szCs w:val="28"/>
        </w:rPr>
        <w:t xml:space="preserve">- Посещение семьи </w:t>
      </w:r>
    </w:p>
    <w:p w:rsidR="0018191D" w:rsidRPr="0018191D" w:rsidRDefault="0018191D" w:rsidP="0018191D">
      <w:pPr>
        <w:rPr>
          <w:rFonts w:ascii="Times New Roman" w:hAnsi="Times New Roman" w:cs="Times New Roman"/>
          <w:sz w:val="28"/>
          <w:szCs w:val="28"/>
        </w:rPr>
      </w:pPr>
      <w:r w:rsidRPr="0018191D">
        <w:rPr>
          <w:rFonts w:ascii="Times New Roman" w:hAnsi="Times New Roman" w:cs="Times New Roman"/>
          <w:sz w:val="28"/>
          <w:szCs w:val="28"/>
        </w:rPr>
        <w:t xml:space="preserve">- Родительское собрание </w:t>
      </w:r>
    </w:p>
    <w:p w:rsidR="0018191D" w:rsidRDefault="0018191D" w:rsidP="0018191D">
      <w:pPr>
        <w:rPr>
          <w:rFonts w:ascii="Times New Roman" w:hAnsi="Times New Roman" w:cs="Times New Roman"/>
          <w:sz w:val="28"/>
          <w:szCs w:val="28"/>
        </w:rPr>
      </w:pPr>
      <w:r w:rsidRPr="0018191D">
        <w:rPr>
          <w:rFonts w:ascii="Times New Roman" w:hAnsi="Times New Roman" w:cs="Times New Roman"/>
          <w:sz w:val="28"/>
          <w:szCs w:val="28"/>
        </w:rPr>
        <w:t xml:space="preserve">- Родительские чтения </w:t>
      </w:r>
    </w:p>
    <w:p w:rsidR="0018191D" w:rsidRDefault="0018191D" w:rsidP="0018191D">
      <w:pPr>
        <w:rPr>
          <w:rFonts w:ascii="Times New Roman" w:hAnsi="Times New Roman" w:cs="Times New Roman"/>
          <w:sz w:val="28"/>
          <w:szCs w:val="28"/>
        </w:rPr>
      </w:pPr>
      <w:r w:rsidRPr="0018191D">
        <w:rPr>
          <w:rFonts w:ascii="Times New Roman" w:hAnsi="Times New Roman" w:cs="Times New Roman"/>
          <w:sz w:val="28"/>
          <w:szCs w:val="28"/>
        </w:rPr>
        <w:t xml:space="preserve">- Родительские вечера </w:t>
      </w:r>
    </w:p>
    <w:p w:rsidR="0018191D" w:rsidRPr="0018191D" w:rsidRDefault="0018191D" w:rsidP="0018191D">
      <w:pPr>
        <w:rPr>
          <w:rFonts w:ascii="Times New Roman" w:hAnsi="Times New Roman" w:cs="Times New Roman"/>
          <w:sz w:val="28"/>
          <w:szCs w:val="28"/>
        </w:rPr>
      </w:pPr>
      <w:r w:rsidRPr="0018191D">
        <w:rPr>
          <w:rFonts w:ascii="Times New Roman" w:hAnsi="Times New Roman" w:cs="Times New Roman"/>
          <w:sz w:val="28"/>
          <w:szCs w:val="28"/>
        </w:rPr>
        <w:t xml:space="preserve">- Родительский тренинг </w:t>
      </w:r>
    </w:p>
    <w:p w:rsidR="0018191D" w:rsidRDefault="0018191D" w:rsidP="0018191D">
      <w:pPr>
        <w:rPr>
          <w:rFonts w:ascii="Times New Roman" w:hAnsi="Times New Roman" w:cs="Times New Roman"/>
          <w:sz w:val="28"/>
          <w:szCs w:val="28"/>
        </w:rPr>
      </w:pPr>
      <w:r w:rsidRPr="0018191D">
        <w:rPr>
          <w:rFonts w:ascii="Times New Roman" w:hAnsi="Times New Roman" w:cs="Times New Roman"/>
          <w:sz w:val="28"/>
          <w:szCs w:val="28"/>
        </w:rPr>
        <w:t xml:space="preserve">- Родительские ринги </w:t>
      </w:r>
    </w:p>
    <w:p w:rsidR="0018191D" w:rsidRDefault="0018191D" w:rsidP="0018191D">
      <w:pPr>
        <w:rPr>
          <w:rFonts w:ascii="Times New Roman" w:hAnsi="Times New Roman" w:cs="Times New Roman"/>
          <w:sz w:val="28"/>
          <w:szCs w:val="28"/>
        </w:rPr>
      </w:pPr>
      <w:r w:rsidRPr="0018191D">
        <w:rPr>
          <w:rFonts w:ascii="Times New Roman" w:hAnsi="Times New Roman" w:cs="Times New Roman"/>
          <w:sz w:val="28"/>
          <w:szCs w:val="28"/>
        </w:rPr>
        <w:t xml:space="preserve">Главная тенденция всех форм работы с родителями - обучать родителей самостоятельному решению жизненных задач. </w:t>
      </w:r>
    </w:p>
    <w:p w:rsidR="0018191D" w:rsidRPr="0018191D" w:rsidRDefault="0018191D" w:rsidP="00181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</w:t>
      </w:r>
      <w:r w:rsidRPr="0018191D">
        <w:rPr>
          <w:rFonts w:ascii="Times New Roman" w:hAnsi="Times New Roman" w:cs="Times New Roman"/>
          <w:sz w:val="28"/>
          <w:szCs w:val="28"/>
        </w:rPr>
        <w:t xml:space="preserve"> взгляд, как направление психологическое сопровождение включает:</w:t>
      </w:r>
    </w:p>
    <w:p w:rsidR="0018191D" w:rsidRPr="0018191D" w:rsidRDefault="0018191D" w:rsidP="0018191D">
      <w:pPr>
        <w:rPr>
          <w:rFonts w:ascii="Times New Roman" w:hAnsi="Times New Roman" w:cs="Times New Roman"/>
          <w:sz w:val="28"/>
          <w:szCs w:val="28"/>
        </w:rPr>
      </w:pPr>
    </w:p>
    <w:p w:rsidR="0018191D" w:rsidRPr="0018191D" w:rsidRDefault="0018191D" w:rsidP="0018191D">
      <w:pPr>
        <w:rPr>
          <w:rFonts w:ascii="Times New Roman" w:hAnsi="Times New Roman" w:cs="Times New Roman"/>
          <w:sz w:val="28"/>
          <w:szCs w:val="28"/>
        </w:rPr>
      </w:pPr>
      <w:r w:rsidRPr="0018191D">
        <w:rPr>
          <w:rFonts w:ascii="Times New Roman" w:hAnsi="Times New Roman" w:cs="Times New Roman"/>
          <w:sz w:val="28"/>
          <w:szCs w:val="28"/>
        </w:rPr>
        <w:t xml:space="preserve">•       сопровождение естественного развития </w:t>
      </w:r>
      <w:proofErr w:type="spellStart"/>
      <w:r w:rsidRPr="0018191D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18191D">
        <w:rPr>
          <w:rFonts w:ascii="Times New Roman" w:hAnsi="Times New Roman" w:cs="Times New Roman"/>
          <w:sz w:val="28"/>
          <w:szCs w:val="28"/>
        </w:rPr>
        <w:t>;</w:t>
      </w:r>
    </w:p>
    <w:p w:rsidR="0018191D" w:rsidRPr="0018191D" w:rsidRDefault="0018191D" w:rsidP="0018191D">
      <w:pPr>
        <w:rPr>
          <w:rFonts w:ascii="Times New Roman" w:hAnsi="Times New Roman" w:cs="Times New Roman"/>
          <w:sz w:val="28"/>
          <w:szCs w:val="28"/>
        </w:rPr>
      </w:pPr>
    </w:p>
    <w:p w:rsidR="0018191D" w:rsidRPr="0018191D" w:rsidRDefault="0018191D" w:rsidP="0018191D">
      <w:pPr>
        <w:rPr>
          <w:rFonts w:ascii="Times New Roman" w:hAnsi="Times New Roman" w:cs="Times New Roman"/>
          <w:sz w:val="28"/>
          <w:szCs w:val="28"/>
        </w:rPr>
      </w:pPr>
      <w:r w:rsidRPr="0018191D">
        <w:rPr>
          <w:rFonts w:ascii="Times New Roman" w:hAnsi="Times New Roman" w:cs="Times New Roman"/>
          <w:sz w:val="28"/>
          <w:szCs w:val="28"/>
        </w:rPr>
        <w:t>•       поддержку родителей в трудных, кризисных и экстремальных си­туациях;</w:t>
      </w:r>
    </w:p>
    <w:p w:rsidR="0018191D" w:rsidRPr="0018191D" w:rsidRDefault="0018191D" w:rsidP="0018191D">
      <w:pPr>
        <w:rPr>
          <w:rFonts w:ascii="Times New Roman" w:hAnsi="Times New Roman" w:cs="Times New Roman"/>
          <w:sz w:val="28"/>
          <w:szCs w:val="28"/>
        </w:rPr>
      </w:pPr>
    </w:p>
    <w:p w:rsidR="0018191D" w:rsidRPr="0018191D" w:rsidRDefault="0018191D" w:rsidP="0018191D">
      <w:pPr>
        <w:rPr>
          <w:rFonts w:ascii="Times New Roman" w:hAnsi="Times New Roman" w:cs="Times New Roman"/>
          <w:sz w:val="28"/>
          <w:szCs w:val="28"/>
        </w:rPr>
      </w:pPr>
      <w:r w:rsidRPr="0018191D">
        <w:rPr>
          <w:rFonts w:ascii="Times New Roman" w:hAnsi="Times New Roman" w:cs="Times New Roman"/>
          <w:sz w:val="28"/>
          <w:szCs w:val="28"/>
        </w:rPr>
        <w:t>•       психологическое ориентирование процесса семейного воспитания.</w:t>
      </w:r>
    </w:p>
    <w:p w:rsidR="0018191D" w:rsidRPr="0018191D" w:rsidRDefault="0018191D" w:rsidP="0018191D">
      <w:pPr>
        <w:rPr>
          <w:rFonts w:ascii="Times New Roman" w:hAnsi="Times New Roman" w:cs="Times New Roman"/>
          <w:sz w:val="28"/>
          <w:szCs w:val="28"/>
        </w:rPr>
      </w:pPr>
    </w:p>
    <w:p w:rsidR="0018191D" w:rsidRPr="0018191D" w:rsidRDefault="0018191D" w:rsidP="0018191D">
      <w:pPr>
        <w:rPr>
          <w:rFonts w:ascii="Times New Roman" w:hAnsi="Times New Roman" w:cs="Times New Roman"/>
          <w:sz w:val="28"/>
          <w:szCs w:val="28"/>
        </w:rPr>
      </w:pPr>
      <w:r w:rsidRPr="0018191D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ориентировано на мягкое управление процессом развития родительской компетентности. </w:t>
      </w:r>
    </w:p>
    <w:p w:rsidR="0018191D" w:rsidRDefault="0018191D" w:rsidP="0018191D">
      <w:pPr>
        <w:rPr>
          <w:rFonts w:ascii="Times New Roman" w:hAnsi="Times New Roman" w:cs="Times New Roman"/>
          <w:sz w:val="28"/>
          <w:szCs w:val="28"/>
        </w:rPr>
      </w:pPr>
      <w:r w:rsidRPr="0018191D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позволяет сохранять и развивать достоинства личности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191D" w:rsidRPr="0018191D" w:rsidRDefault="0018191D" w:rsidP="0018191D">
      <w:pPr>
        <w:rPr>
          <w:rFonts w:ascii="Times New Roman" w:hAnsi="Times New Roman" w:cs="Times New Roman"/>
          <w:sz w:val="28"/>
          <w:szCs w:val="28"/>
        </w:rPr>
      </w:pPr>
      <w:r w:rsidRPr="0018191D">
        <w:rPr>
          <w:rFonts w:ascii="Times New Roman" w:hAnsi="Times New Roman" w:cs="Times New Roman"/>
          <w:sz w:val="28"/>
          <w:szCs w:val="28"/>
        </w:rPr>
        <w:t>Содержание психолого-педагогического сопровождения в развитии родительской компетенции дошкольного образовательного учреждения, исходя из анализа психолого-педагогической и методической литературы, включает:</w:t>
      </w:r>
    </w:p>
    <w:p w:rsidR="0018191D" w:rsidRPr="0018191D" w:rsidRDefault="0018191D" w:rsidP="0018191D">
      <w:pPr>
        <w:rPr>
          <w:rFonts w:ascii="Times New Roman" w:hAnsi="Times New Roman" w:cs="Times New Roman"/>
          <w:sz w:val="28"/>
          <w:szCs w:val="28"/>
        </w:rPr>
      </w:pPr>
      <w:r w:rsidRPr="0018191D">
        <w:rPr>
          <w:rFonts w:ascii="Times New Roman" w:hAnsi="Times New Roman" w:cs="Times New Roman"/>
          <w:sz w:val="28"/>
          <w:szCs w:val="28"/>
        </w:rPr>
        <w:t xml:space="preserve">       повышение психолого-педагогических знаний родителей (лекции, семинары, индивидуальные консультации, практикумы), вовлечение родителей в учебно-воспитательный процесс (родительские собрания, совместные творческие дела и др.);</w:t>
      </w:r>
    </w:p>
    <w:p w:rsidR="0018191D" w:rsidRPr="0018191D" w:rsidRDefault="0018191D" w:rsidP="0018191D">
      <w:pPr>
        <w:rPr>
          <w:rFonts w:ascii="Times New Roman" w:hAnsi="Times New Roman" w:cs="Times New Roman"/>
          <w:sz w:val="28"/>
          <w:szCs w:val="28"/>
        </w:rPr>
      </w:pPr>
      <w:r w:rsidRPr="0018191D">
        <w:rPr>
          <w:rFonts w:ascii="Times New Roman" w:hAnsi="Times New Roman" w:cs="Times New Roman"/>
          <w:sz w:val="28"/>
          <w:szCs w:val="28"/>
        </w:rPr>
        <w:t xml:space="preserve">       родительские и детско-родительские тренинги по изменению взаимодействия в семье;</w:t>
      </w:r>
    </w:p>
    <w:p w:rsidR="0018191D" w:rsidRPr="0018191D" w:rsidRDefault="0018191D" w:rsidP="0018191D">
      <w:pPr>
        <w:rPr>
          <w:rFonts w:ascii="Times New Roman" w:hAnsi="Times New Roman" w:cs="Times New Roman"/>
          <w:sz w:val="28"/>
          <w:szCs w:val="28"/>
        </w:rPr>
      </w:pPr>
      <w:r w:rsidRPr="0018191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18191D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18191D">
        <w:rPr>
          <w:rFonts w:ascii="Times New Roman" w:hAnsi="Times New Roman" w:cs="Times New Roman"/>
          <w:sz w:val="28"/>
          <w:szCs w:val="28"/>
        </w:rPr>
        <w:t xml:space="preserve"> занятия с родителями по самопознанию и саморазвитию </w:t>
      </w:r>
      <w:proofErr w:type="spellStart"/>
      <w:r w:rsidRPr="0018191D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18191D">
        <w:rPr>
          <w:rFonts w:ascii="Times New Roman" w:hAnsi="Times New Roman" w:cs="Times New Roman"/>
          <w:sz w:val="28"/>
          <w:szCs w:val="28"/>
        </w:rPr>
        <w:t>.</w:t>
      </w:r>
    </w:p>
    <w:p w:rsidR="0018191D" w:rsidRPr="0018191D" w:rsidRDefault="0018191D" w:rsidP="0018191D">
      <w:pPr>
        <w:rPr>
          <w:rFonts w:ascii="Times New Roman" w:hAnsi="Times New Roman" w:cs="Times New Roman"/>
          <w:sz w:val="28"/>
          <w:szCs w:val="28"/>
        </w:rPr>
      </w:pPr>
    </w:p>
    <w:p w:rsidR="0018191D" w:rsidRPr="0018191D" w:rsidRDefault="0018191D" w:rsidP="0018191D">
      <w:pPr>
        <w:rPr>
          <w:rFonts w:ascii="Times New Roman" w:hAnsi="Times New Roman" w:cs="Times New Roman"/>
          <w:sz w:val="28"/>
          <w:szCs w:val="28"/>
        </w:rPr>
      </w:pPr>
      <w:r w:rsidRPr="0018191D">
        <w:rPr>
          <w:rFonts w:ascii="Times New Roman" w:hAnsi="Times New Roman" w:cs="Times New Roman"/>
          <w:sz w:val="28"/>
          <w:szCs w:val="28"/>
        </w:rPr>
        <w:t>Проведенный анализ исследований проблемы педагогической помощи, поддержки и сопровождения позволяет нам сделать некоторые выводы:</w:t>
      </w:r>
    </w:p>
    <w:p w:rsidR="0018191D" w:rsidRPr="0018191D" w:rsidRDefault="0018191D" w:rsidP="0018191D">
      <w:pPr>
        <w:rPr>
          <w:rFonts w:ascii="Times New Roman" w:hAnsi="Times New Roman" w:cs="Times New Roman"/>
          <w:sz w:val="28"/>
          <w:szCs w:val="28"/>
        </w:rPr>
      </w:pPr>
      <w:r w:rsidRPr="0018191D">
        <w:rPr>
          <w:rFonts w:ascii="Times New Roman" w:hAnsi="Times New Roman" w:cs="Times New Roman"/>
          <w:sz w:val="28"/>
          <w:szCs w:val="28"/>
        </w:rPr>
        <w:t xml:space="preserve">- психолого-педагогическое сопровождение должно быть ориентировано на такую организацию взаимодействия, направленного на развитие родительской компетентности, в которой будут созданы условия для </w:t>
      </w:r>
      <w:proofErr w:type="spellStart"/>
      <w:r w:rsidRPr="0018191D">
        <w:rPr>
          <w:rFonts w:ascii="Times New Roman" w:hAnsi="Times New Roman" w:cs="Times New Roman"/>
          <w:sz w:val="28"/>
          <w:szCs w:val="28"/>
        </w:rPr>
        <w:t>самопрогнозирования</w:t>
      </w:r>
      <w:proofErr w:type="spellEnd"/>
      <w:r w:rsidRPr="0018191D">
        <w:rPr>
          <w:rFonts w:ascii="Times New Roman" w:hAnsi="Times New Roman" w:cs="Times New Roman"/>
          <w:sz w:val="28"/>
          <w:szCs w:val="28"/>
        </w:rPr>
        <w:t xml:space="preserve">, самоопределения, самореализации, </w:t>
      </w:r>
      <w:proofErr w:type="spellStart"/>
      <w:r w:rsidRPr="0018191D">
        <w:rPr>
          <w:rFonts w:ascii="Times New Roman" w:hAnsi="Times New Roman" w:cs="Times New Roman"/>
          <w:sz w:val="28"/>
          <w:szCs w:val="28"/>
        </w:rPr>
        <w:t>самопроявления</w:t>
      </w:r>
      <w:proofErr w:type="spellEnd"/>
      <w:r w:rsidRPr="0018191D">
        <w:rPr>
          <w:rFonts w:ascii="Times New Roman" w:hAnsi="Times New Roman" w:cs="Times New Roman"/>
          <w:sz w:val="28"/>
          <w:szCs w:val="28"/>
        </w:rPr>
        <w:t xml:space="preserve"> и саморазвития личности родителя, где цели будут иметь векторный характер, к ним можно стремиться, выбирая разные способы самодвижения, где результаты будут вероятностны, а не жестко регламентированы;</w:t>
      </w:r>
    </w:p>
    <w:p w:rsidR="0018191D" w:rsidRPr="0018191D" w:rsidRDefault="0018191D" w:rsidP="0018191D">
      <w:pPr>
        <w:rPr>
          <w:rFonts w:ascii="Times New Roman" w:hAnsi="Times New Roman" w:cs="Times New Roman"/>
          <w:sz w:val="28"/>
          <w:szCs w:val="28"/>
        </w:rPr>
      </w:pPr>
    </w:p>
    <w:p w:rsidR="0018191D" w:rsidRPr="0018191D" w:rsidRDefault="0018191D" w:rsidP="0018191D">
      <w:pPr>
        <w:rPr>
          <w:rFonts w:ascii="Times New Roman" w:hAnsi="Times New Roman" w:cs="Times New Roman"/>
          <w:sz w:val="28"/>
          <w:szCs w:val="28"/>
        </w:rPr>
      </w:pPr>
      <w:r w:rsidRPr="0018191D">
        <w:rPr>
          <w:rFonts w:ascii="Times New Roman" w:hAnsi="Times New Roman" w:cs="Times New Roman"/>
          <w:sz w:val="28"/>
          <w:szCs w:val="28"/>
        </w:rPr>
        <w:lastRenderedPageBreak/>
        <w:t>- в качестве ведущих методов психолого-педагогического сопровождения должны рассматриваться дискуссии, проекты, игры, тренинги, консультации, с помощью которых человек приобретает опыт «самости».</w:t>
      </w:r>
    </w:p>
    <w:p w:rsidR="0018191D" w:rsidRPr="0018191D" w:rsidRDefault="0018191D" w:rsidP="0018191D">
      <w:pPr>
        <w:rPr>
          <w:rFonts w:ascii="Times New Roman" w:hAnsi="Times New Roman" w:cs="Times New Roman"/>
          <w:sz w:val="28"/>
          <w:szCs w:val="28"/>
        </w:rPr>
      </w:pPr>
      <w:r w:rsidRPr="0018191D">
        <w:rPr>
          <w:rFonts w:ascii="Times New Roman" w:hAnsi="Times New Roman" w:cs="Times New Roman"/>
          <w:sz w:val="28"/>
          <w:szCs w:val="28"/>
        </w:rPr>
        <w:t>Анализ факторов, препятствующих саморазвитию родителей, выявил определенные тенденции:</w:t>
      </w:r>
    </w:p>
    <w:p w:rsidR="0018191D" w:rsidRPr="0018191D" w:rsidRDefault="0018191D" w:rsidP="0018191D">
      <w:pPr>
        <w:rPr>
          <w:rFonts w:ascii="Times New Roman" w:hAnsi="Times New Roman" w:cs="Times New Roman"/>
          <w:sz w:val="28"/>
          <w:szCs w:val="28"/>
        </w:rPr>
      </w:pPr>
      <w:r w:rsidRPr="0018191D">
        <w:rPr>
          <w:rFonts w:ascii="Times New Roman" w:hAnsi="Times New Roman" w:cs="Times New Roman"/>
          <w:sz w:val="28"/>
          <w:szCs w:val="28"/>
        </w:rPr>
        <w:t>- объективные факторы: недостаток времени, ограниченные ресурсы и стесненные жизненны</w:t>
      </w:r>
      <w:bookmarkStart w:id="0" w:name="_GoBack"/>
      <w:bookmarkEnd w:id="0"/>
      <w:r w:rsidRPr="0018191D">
        <w:rPr>
          <w:rFonts w:ascii="Times New Roman" w:hAnsi="Times New Roman" w:cs="Times New Roman"/>
          <w:sz w:val="28"/>
          <w:szCs w:val="28"/>
        </w:rPr>
        <w:t>е обстоятельства;</w:t>
      </w:r>
    </w:p>
    <w:p w:rsidR="0018191D" w:rsidRPr="0018191D" w:rsidRDefault="0018191D" w:rsidP="0018191D">
      <w:pPr>
        <w:rPr>
          <w:rFonts w:ascii="Times New Roman" w:hAnsi="Times New Roman" w:cs="Times New Roman"/>
          <w:sz w:val="28"/>
          <w:szCs w:val="28"/>
        </w:rPr>
      </w:pPr>
      <w:r w:rsidRPr="0018191D">
        <w:rPr>
          <w:rFonts w:ascii="Times New Roman" w:hAnsi="Times New Roman" w:cs="Times New Roman"/>
          <w:sz w:val="28"/>
          <w:szCs w:val="28"/>
        </w:rPr>
        <w:t>- субъективный фактор – собственная инерция. Признание наличия субъективного фактора говорит о критичности и объективности родителей при оценке себя, что является положительным фактором, так как они видят препятствия для развития не в ребенке и окружающих людях (отсутствие</w:t>
      </w:r>
      <w:r w:rsidR="00365BE5">
        <w:rPr>
          <w:rFonts w:ascii="Times New Roman" w:hAnsi="Times New Roman" w:cs="Times New Roman"/>
          <w:sz w:val="28"/>
          <w:szCs w:val="28"/>
        </w:rPr>
        <w:t xml:space="preserve"> поддержки и помощи), а в себе.</w:t>
      </w:r>
    </w:p>
    <w:p w:rsidR="0018191D" w:rsidRPr="0018191D" w:rsidRDefault="0018191D" w:rsidP="0018191D">
      <w:pPr>
        <w:rPr>
          <w:rFonts w:ascii="Times New Roman" w:hAnsi="Times New Roman" w:cs="Times New Roman"/>
          <w:sz w:val="28"/>
          <w:szCs w:val="28"/>
        </w:rPr>
      </w:pPr>
      <w:r w:rsidRPr="0018191D">
        <w:rPr>
          <w:rFonts w:ascii="Times New Roman" w:hAnsi="Times New Roman" w:cs="Times New Roman"/>
          <w:sz w:val="28"/>
          <w:szCs w:val="28"/>
        </w:rPr>
        <w:t xml:space="preserve">Развитие родительской </w:t>
      </w:r>
      <w:proofErr w:type="gramStart"/>
      <w:r w:rsidRPr="0018191D">
        <w:rPr>
          <w:rFonts w:ascii="Times New Roman" w:hAnsi="Times New Roman" w:cs="Times New Roman"/>
          <w:sz w:val="28"/>
          <w:szCs w:val="28"/>
        </w:rPr>
        <w:t>компетентности  включает</w:t>
      </w:r>
      <w:proofErr w:type="gramEnd"/>
      <w:r w:rsidRPr="0018191D">
        <w:rPr>
          <w:rFonts w:ascii="Times New Roman" w:hAnsi="Times New Roman" w:cs="Times New Roman"/>
          <w:sz w:val="28"/>
          <w:szCs w:val="28"/>
        </w:rPr>
        <w:t>:</w:t>
      </w:r>
    </w:p>
    <w:p w:rsidR="0018191D" w:rsidRPr="0018191D" w:rsidRDefault="0018191D" w:rsidP="0018191D">
      <w:pPr>
        <w:rPr>
          <w:rFonts w:ascii="Times New Roman" w:hAnsi="Times New Roman" w:cs="Times New Roman"/>
          <w:sz w:val="28"/>
          <w:szCs w:val="28"/>
        </w:rPr>
      </w:pPr>
      <w:r w:rsidRPr="0018191D">
        <w:rPr>
          <w:rFonts w:ascii="Times New Roman" w:hAnsi="Times New Roman" w:cs="Times New Roman"/>
          <w:sz w:val="28"/>
          <w:szCs w:val="28"/>
        </w:rPr>
        <w:t>- четыре стадии изменения поведения (подготовку, осознание, переоценку, действие);</w:t>
      </w:r>
    </w:p>
    <w:p w:rsidR="0018191D" w:rsidRPr="0018191D" w:rsidRDefault="0018191D" w:rsidP="0018191D">
      <w:pPr>
        <w:rPr>
          <w:rFonts w:ascii="Times New Roman" w:hAnsi="Times New Roman" w:cs="Times New Roman"/>
          <w:sz w:val="28"/>
          <w:szCs w:val="28"/>
        </w:rPr>
      </w:pPr>
      <w:r w:rsidRPr="0018191D">
        <w:rPr>
          <w:rFonts w:ascii="Times New Roman" w:hAnsi="Times New Roman" w:cs="Times New Roman"/>
          <w:sz w:val="28"/>
          <w:szCs w:val="28"/>
        </w:rPr>
        <w:t>- компоненты родительской компетентности, подверженные изменениям на каждой стадии (мотивационные, когнитивные, эмоциональные, поведенческие);</w:t>
      </w:r>
    </w:p>
    <w:p w:rsidR="00EE0518" w:rsidRPr="0018191D" w:rsidRDefault="0018191D" w:rsidP="0018191D">
      <w:pPr>
        <w:rPr>
          <w:rFonts w:ascii="Times New Roman" w:hAnsi="Times New Roman" w:cs="Times New Roman"/>
          <w:sz w:val="28"/>
          <w:szCs w:val="28"/>
        </w:rPr>
      </w:pPr>
      <w:r w:rsidRPr="0018191D">
        <w:rPr>
          <w:rFonts w:ascii="Times New Roman" w:hAnsi="Times New Roman" w:cs="Times New Roman"/>
          <w:sz w:val="28"/>
          <w:szCs w:val="28"/>
        </w:rPr>
        <w:t>- комплекс методов воздействия (традиционные и активные).</w:t>
      </w:r>
    </w:p>
    <w:sectPr w:rsidR="00EE0518" w:rsidRPr="00181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92"/>
    <w:rsid w:val="00003032"/>
    <w:rsid w:val="0018191D"/>
    <w:rsid w:val="00365BE5"/>
    <w:rsid w:val="00371674"/>
    <w:rsid w:val="003F0792"/>
    <w:rsid w:val="00825DD5"/>
    <w:rsid w:val="00A97D4B"/>
    <w:rsid w:val="00B45827"/>
    <w:rsid w:val="00EE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BE3FD-EB04-46AA-8B55-45BD7DF5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2014-08-18T05:30:00Z</dcterms:created>
  <dcterms:modified xsi:type="dcterms:W3CDTF">2014-08-19T11:55:00Z</dcterms:modified>
</cp:coreProperties>
</file>